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16D" w:rsidRPr="001D516D" w:rsidRDefault="001D516D" w:rsidP="001D516D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D516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ПОЯСНИТЕЛЬНАЯ ЗАПИСКА</w:t>
      </w:r>
    </w:p>
    <w:p w:rsidR="001D516D" w:rsidRPr="001D516D" w:rsidRDefault="001D516D" w:rsidP="001D516D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D516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о ситуации в </w:t>
      </w:r>
      <w:proofErr w:type="spellStart"/>
      <w:r w:rsidRPr="001D516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монопрофильном</w:t>
      </w:r>
      <w:proofErr w:type="spellEnd"/>
      <w:r w:rsidRPr="001D516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муниципальном образовании </w:t>
      </w:r>
    </w:p>
    <w:p w:rsidR="001D516D" w:rsidRPr="001D516D" w:rsidRDefault="00491DFF" w:rsidP="001D516D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г.Южа</w:t>
      </w:r>
      <w:proofErr w:type="spellEnd"/>
    </w:p>
    <w:p w:rsidR="007D5DE6" w:rsidRPr="001E4D76" w:rsidRDefault="00B166B3" w:rsidP="004F7B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D76">
        <w:rPr>
          <w:rFonts w:ascii="Times New Roman" w:hAnsi="Times New Roman" w:cs="Times New Roman"/>
          <w:b/>
          <w:sz w:val="24"/>
          <w:szCs w:val="24"/>
        </w:rPr>
        <w:t>1. Общая</w:t>
      </w:r>
      <w:r w:rsidR="006E07E2" w:rsidRPr="001E4D76">
        <w:rPr>
          <w:rFonts w:ascii="Times New Roman" w:hAnsi="Times New Roman" w:cs="Times New Roman"/>
          <w:b/>
          <w:sz w:val="24"/>
          <w:szCs w:val="24"/>
        </w:rPr>
        <w:t xml:space="preserve"> оценка социально-экономической ситуации в</w:t>
      </w:r>
      <w:r w:rsidRPr="001E4D76">
        <w:rPr>
          <w:rFonts w:ascii="Times New Roman" w:hAnsi="Times New Roman" w:cs="Times New Roman"/>
          <w:b/>
          <w:sz w:val="24"/>
          <w:szCs w:val="24"/>
        </w:rPr>
        <w:t xml:space="preserve"> моногороде </w:t>
      </w:r>
    </w:p>
    <w:p w:rsidR="007D5DE6" w:rsidRPr="001E4D76" w:rsidRDefault="00B166B3" w:rsidP="001D5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D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4D76">
        <w:rPr>
          <w:rFonts w:ascii="Times New Roman" w:hAnsi="Times New Roman"/>
          <w:sz w:val="24"/>
          <w:szCs w:val="24"/>
        </w:rPr>
        <w:t>Южское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 городское поселение </w:t>
      </w:r>
      <w:proofErr w:type="spellStart"/>
      <w:r w:rsidRPr="001E4D76">
        <w:rPr>
          <w:rFonts w:ascii="Times New Roman" w:hAnsi="Times New Roman"/>
          <w:sz w:val="24"/>
          <w:szCs w:val="24"/>
        </w:rPr>
        <w:t>Южского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 муниципального района Ивановской области образовано в соответствии с Законом Ивановской области №53-ОЗ от 24.02.2005 г. «О городском и сельских поселениях в </w:t>
      </w:r>
      <w:proofErr w:type="spellStart"/>
      <w:r w:rsidRPr="001E4D76">
        <w:rPr>
          <w:rFonts w:ascii="Times New Roman" w:hAnsi="Times New Roman"/>
          <w:sz w:val="24"/>
          <w:szCs w:val="24"/>
        </w:rPr>
        <w:t>Южском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 муниципальном районе». В состав поселения входят 6 населенных пунктов: </w:t>
      </w:r>
      <w:proofErr w:type="spellStart"/>
      <w:r w:rsidRPr="001E4D76">
        <w:rPr>
          <w:rFonts w:ascii="Times New Roman" w:hAnsi="Times New Roman"/>
          <w:sz w:val="24"/>
          <w:szCs w:val="24"/>
        </w:rPr>
        <w:t>г.Южа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4D76">
        <w:rPr>
          <w:rFonts w:ascii="Times New Roman" w:hAnsi="Times New Roman"/>
          <w:sz w:val="24"/>
          <w:szCs w:val="24"/>
        </w:rPr>
        <w:t>с.Старая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 Южа, </w:t>
      </w:r>
      <w:proofErr w:type="spellStart"/>
      <w:r w:rsidRPr="001E4D76">
        <w:rPr>
          <w:rFonts w:ascii="Times New Roman" w:hAnsi="Times New Roman"/>
          <w:sz w:val="24"/>
          <w:szCs w:val="24"/>
        </w:rPr>
        <w:t>д.Нефёдово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4D76">
        <w:rPr>
          <w:rFonts w:ascii="Times New Roman" w:hAnsi="Times New Roman"/>
          <w:sz w:val="24"/>
          <w:szCs w:val="24"/>
        </w:rPr>
        <w:t>д.Тарантаево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4D76">
        <w:rPr>
          <w:rFonts w:ascii="Times New Roman" w:hAnsi="Times New Roman"/>
          <w:sz w:val="24"/>
          <w:szCs w:val="24"/>
        </w:rPr>
        <w:t>д.Реброво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E4D76">
        <w:rPr>
          <w:rFonts w:ascii="Times New Roman" w:hAnsi="Times New Roman"/>
          <w:sz w:val="24"/>
          <w:szCs w:val="24"/>
        </w:rPr>
        <w:t>д.Костяево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. Общая площадь поселения 10421,3 га. Общая протяженность границ поселения -46 км. </w:t>
      </w:r>
    </w:p>
    <w:p w:rsidR="007D5DE6" w:rsidRPr="001E4D76" w:rsidRDefault="007F0026" w:rsidP="001D516D">
      <w:pPr>
        <w:spacing w:after="0" w:line="240" w:lineRule="auto"/>
        <w:ind w:firstLine="709"/>
        <w:jc w:val="both"/>
        <w:rPr>
          <w:sz w:val="24"/>
          <w:szCs w:val="24"/>
        </w:rPr>
      </w:pPr>
      <w:r w:rsidRPr="001E4D76">
        <w:rPr>
          <w:rFonts w:ascii="Times New Roman" w:hAnsi="Times New Roman"/>
          <w:sz w:val="24"/>
          <w:szCs w:val="24"/>
        </w:rPr>
        <w:t xml:space="preserve">В </w:t>
      </w:r>
      <w:r w:rsidR="00B166B3" w:rsidRPr="001E4D76">
        <w:rPr>
          <w:rFonts w:ascii="Times New Roman" w:hAnsi="Times New Roman"/>
          <w:sz w:val="24"/>
          <w:szCs w:val="24"/>
        </w:rPr>
        <w:t>го</w:t>
      </w:r>
      <w:r w:rsidR="009850FF" w:rsidRPr="001E4D76">
        <w:rPr>
          <w:rFonts w:ascii="Times New Roman" w:hAnsi="Times New Roman"/>
          <w:sz w:val="24"/>
          <w:szCs w:val="24"/>
        </w:rPr>
        <w:t xml:space="preserve">роде Южа функционируют 3 школы, </w:t>
      </w:r>
      <w:r w:rsidR="00B166B3" w:rsidRPr="001E4D76">
        <w:rPr>
          <w:rFonts w:ascii="Times New Roman" w:hAnsi="Times New Roman"/>
          <w:sz w:val="24"/>
          <w:szCs w:val="24"/>
        </w:rPr>
        <w:t xml:space="preserve">6 детских садов, 2 организации дополнительного образования детей, </w:t>
      </w:r>
      <w:r w:rsidR="009850FF" w:rsidRPr="001E4D76">
        <w:rPr>
          <w:rFonts w:ascii="Times New Roman" w:hAnsi="Times New Roman"/>
          <w:sz w:val="24"/>
          <w:szCs w:val="24"/>
        </w:rPr>
        <w:t>4 учреждения культуры</w:t>
      </w:r>
      <w:r w:rsidR="00B166B3" w:rsidRPr="001E4D76">
        <w:rPr>
          <w:rFonts w:ascii="Times New Roman" w:hAnsi="Times New Roman"/>
          <w:sz w:val="24"/>
          <w:szCs w:val="24"/>
        </w:rPr>
        <w:t>.</w:t>
      </w:r>
    </w:p>
    <w:p w:rsidR="007D5DE6" w:rsidRPr="001E4D76" w:rsidRDefault="00B166B3" w:rsidP="001D516D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Экономика </w:t>
      </w:r>
      <w:proofErr w:type="spellStart"/>
      <w:r w:rsidRPr="001E4D76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Pr="001E4D76">
        <w:rPr>
          <w:rFonts w:ascii="Times New Roman" w:hAnsi="Times New Roman" w:cs="Times New Roman"/>
          <w:sz w:val="24"/>
          <w:szCs w:val="24"/>
        </w:rPr>
        <w:t xml:space="preserve"> района характеризуется разнообразной структурой и традиционными предпосылками развития определённых отраслей: промышленности, народных промыслов, торговли и другое.</w:t>
      </w:r>
    </w:p>
    <w:p w:rsidR="007D5DE6" w:rsidRPr="001E4D76" w:rsidRDefault="00B166B3" w:rsidP="001D516D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 Малое и среднее предпринимательство занимает важное место в экономике города и играет значительную роль в решении экономических и социальных задач, так как способствует созданию новых рабочих мест, насыщению потребительского рынка товарами и услугами, увеличению налоговых платежей в бюджет города. </w:t>
      </w:r>
    </w:p>
    <w:p w:rsidR="007D5DE6" w:rsidRPr="001E4D76" w:rsidRDefault="007D5DE6" w:rsidP="001D516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D5DE6" w:rsidRPr="001E4D76" w:rsidRDefault="00B166B3" w:rsidP="004F7B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D76">
        <w:rPr>
          <w:rFonts w:ascii="Times New Roman" w:hAnsi="Times New Roman" w:cs="Times New Roman"/>
          <w:b/>
          <w:sz w:val="24"/>
          <w:szCs w:val="24"/>
        </w:rPr>
        <w:t>2. Общая информация о градообразующей организации моногорода.</w:t>
      </w:r>
    </w:p>
    <w:p w:rsidR="00C37800" w:rsidRPr="001E4D76" w:rsidRDefault="00C37800" w:rsidP="001D51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D5DE6" w:rsidRPr="001E4D76" w:rsidRDefault="00CC331E" w:rsidP="001D5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</w:rPr>
        <w:t xml:space="preserve"> </w:t>
      </w:r>
      <w:r w:rsidR="00F8671B" w:rsidRPr="001E4D76">
        <w:rPr>
          <w:rFonts w:ascii="Times New Roman" w:hAnsi="Times New Roman" w:cs="Times New Roman"/>
          <w:sz w:val="24"/>
          <w:szCs w:val="24"/>
        </w:rPr>
        <w:t>С 186</w:t>
      </w:r>
      <w:r w:rsidR="0032368B" w:rsidRPr="001E4D76">
        <w:rPr>
          <w:rFonts w:ascii="Times New Roman" w:hAnsi="Times New Roman" w:cs="Times New Roman"/>
          <w:sz w:val="24"/>
          <w:szCs w:val="24"/>
        </w:rPr>
        <w:t>5 года</w:t>
      </w:r>
      <w:r w:rsidR="00F8671B" w:rsidRPr="001E4D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71B" w:rsidRPr="001E4D76">
        <w:rPr>
          <w:rFonts w:ascii="Times New Roman" w:hAnsi="Times New Roman" w:cs="Times New Roman"/>
          <w:sz w:val="24"/>
          <w:szCs w:val="24"/>
        </w:rPr>
        <w:t>поселкообразующим</w:t>
      </w:r>
      <w:proofErr w:type="spellEnd"/>
      <w:r w:rsidR="00F8671B" w:rsidRPr="001E4D76">
        <w:rPr>
          <w:rFonts w:ascii="Times New Roman" w:hAnsi="Times New Roman" w:cs="Times New Roman"/>
          <w:sz w:val="24"/>
          <w:szCs w:val="24"/>
        </w:rPr>
        <w:t>, а затем с 1925 года</w:t>
      </w:r>
      <w:r w:rsidR="0032368B" w:rsidRPr="001E4D76">
        <w:rPr>
          <w:rFonts w:ascii="Times New Roman" w:hAnsi="Times New Roman" w:cs="Times New Roman"/>
          <w:sz w:val="24"/>
          <w:szCs w:val="24"/>
        </w:rPr>
        <w:t xml:space="preserve"> градообразующим предприятием города Южа являлась</w:t>
      </w:r>
      <w:r w:rsidR="0086304D">
        <w:rPr>
          <w:rFonts w:ascii="Times New Roman" w:hAnsi="Times New Roman" w:cs="Times New Roman"/>
          <w:sz w:val="24"/>
          <w:szCs w:val="24"/>
        </w:rPr>
        <w:t xml:space="preserve"> </w:t>
      </w:r>
      <w:r w:rsidR="0032368B" w:rsidRPr="001E4D76">
        <w:rPr>
          <w:rFonts w:ascii="Times New Roman" w:hAnsi="Times New Roman" w:cs="Times New Roman"/>
          <w:sz w:val="24"/>
          <w:szCs w:val="24"/>
        </w:rPr>
        <w:t>прядильно-ткацкой фабрика</w:t>
      </w:r>
      <w:r w:rsidR="00B166B3" w:rsidRPr="001E4D76">
        <w:rPr>
          <w:rFonts w:ascii="Times New Roman" w:hAnsi="Times New Roman" w:cs="Times New Roman"/>
          <w:sz w:val="24"/>
          <w:szCs w:val="24"/>
        </w:rPr>
        <w:t xml:space="preserve">, бывшее наименование Товарищество Мануфактур А.Я </w:t>
      </w:r>
      <w:proofErr w:type="spellStart"/>
      <w:r w:rsidR="00B166B3" w:rsidRPr="001E4D76">
        <w:rPr>
          <w:rFonts w:ascii="Times New Roman" w:hAnsi="Times New Roman" w:cs="Times New Roman"/>
          <w:sz w:val="24"/>
          <w:szCs w:val="24"/>
        </w:rPr>
        <w:t>Балина</w:t>
      </w:r>
      <w:proofErr w:type="spellEnd"/>
      <w:r w:rsidR="00B166B3" w:rsidRPr="001E4D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66B3" w:rsidRPr="001E4D76">
        <w:rPr>
          <w:rFonts w:ascii="Times New Roman" w:hAnsi="Times New Roman" w:cs="Times New Roman"/>
          <w:sz w:val="24"/>
          <w:szCs w:val="24"/>
        </w:rPr>
        <w:t>Южская</w:t>
      </w:r>
      <w:proofErr w:type="spellEnd"/>
      <w:r w:rsidR="00B166B3" w:rsidRPr="001E4D76">
        <w:rPr>
          <w:rFonts w:ascii="Times New Roman" w:hAnsi="Times New Roman" w:cs="Times New Roman"/>
          <w:sz w:val="24"/>
          <w:szCs w:val="24"/>
        </w:rPr>
        <w:t xml:space="preserve"> прядильно-ткацкая фабрика, ООО «Мануфактура </w:t>
      </w:r>
      <w:proofErr w:type="spellStart"/>
      <w:r w:rsidR="00B166B3" w:rsidRPr="001E4D76">
        <w:rPr>
          <w:rFonts w:ascii="Times New Roman" w:hAnsi="Times New Roman" w:cs="Times New Roman"/>
          <w:sz w:val="24"/>
          <w:szCs w:val="24"/>
        </w:rPr>
        <w:t>Балина</w:t>
      </w:r>
      <w:proofErr w:type="spellEnd"/>
      <w:r w:rsidR="00B166B3" w:rsidRPr="001E4D76">
        <w:rPr>
          <w:rFonts w:ascii="Times New Roman" w:hAnsi="Times New Roman" w:cs="Times New Roman"/>
          <w:sz w:val="24"/>
          <w:szCs w:val="24"/>
        </w:rPr>
        <w:t>»</w:t>
      </w:r>
      <w:r w:rsidR="006D02E1" w:rsidRPr="001E4D76">
        <w:rPr>
          <w:rFonts w:ascii="Times New Roman" w:hAnsi="Times New Roman" w:cs="Times New Roman"/>
          <w:sz w:val="24"/>
          <w:szCs w:val="24"/>
        </w:rPr>
        <w:t>.</w:t>
      </w:r>
      <w:r w:rsidR="003147DF" w:rsidRPr="001E4D76">
        <w:rPr>
          <w:rFonts w:ascii="Times New Roman" w:hAnsi="Times New Roman" w:cs="Times New Roman"/>
          <w:sz w:val="24"/>
          <w:szCs w:val="24"/>
        </w:rPr>
        <w:t xml:space="preserve"> Почти п</w:t>
      </w:r>
      <w:r w:rsidR="0086304D">
        <w:rPr>
          <w:rFonts w:ascii="Times New Roman" w:hAnsi="Times New Roman" w:cs="Times New Roman"/>
          <w:sz w:val="24"/>
          <w:szCs w:val="24"/>
        </w:rPr>
        <w:t>оловина населения города трудила</w:t>
      </w:r>
      <w:r w:rsidR="003147DF" w:rsidRPr="001E4D76">
        <w:rPr>
          <w:rFonts w:ascii="Times New Roman" w:hAnsi="Times New Roman" w:cs="Times New Roman"/>
          <w:sz w:val="24"/>
          <w:szCs w:val="24"/>
        </w:rPr>
        <w:t>сь на прядильно-тк</w:t>
      </w:r>
      <w:r w:rsidR="005B79DE" w:rsidRPr="001E4D76">
        <w:rPr>
          <w:rFonts w:ascii="Times New Roman" w:hAnsi="Times New Roman" w:cs="Times New Roman"/>
          <w:sz w:val="24"/>
          <w:szCs w:val="24"/>
        </w:rPr>
        <w:t>а</w:t>
      </w:r>
      <w:r w:rsidR="003147DF" w:rsidRPr="001E4D76">
        <w:rPr>
          <w:rFonts w:ascii="Times New Roman" w:hAnsi="Times New Roman" w:cs="Times New Roman"/>
          <w:sz w:val="24"/>
          <w:szCs w:val="24"/>
        </w:rPr>
        <w:t>цкой фабрике.</w:t>
      </w:r>
    </w:p>
    <w:p w:rsidR="002D5EB3" w:rsidRPr="001E4D76" w:rsidRDefault="00B166B3" w:rsidP="001D516D">
      <w:pPr>
        <w:spacing w:after="0" w:line="240" w:lineRule="auto"/>
        <w:ind w:firstLine="709"/>
        <w:jc w:val="both"/>
      </w:pPr>
      <w:r w:rsidRPr="001E4D76">
        <w:rPr>
          <w:rFonts w:ascii="Times New Roman" w:hAnsi="Times New Roman"/>
          <w:sz w:val="24"/>
          <w:szCs w:val="24"/>
        </w:rPr>
        <w:t xml:space="preserve">Фабрика содержала множество объектов </w:t>
      </w:r>
      <w:proofErr w:type="spellStart"/>
      <w:r w:rsidRPr="001E4D76">
        <w:rPr>
          <w:rFonts w:ascii="Times New Roman" w:hAnsi="Times New Roman"/>
          <w:sz w:val="24"/>
          <w:szCs w:val="24"/>
        </w:rPr>
        <w:t>соцкульбыта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. К услугам текстильщиков были медико-санитарная часть, санаторий-профилакторий «Дачный», стадион «Труд» со спортивной базой, две туристические базы — на пристани «8-е февраля» и в </w:t>
      </w:r>
      <w:proofErr w:type="spellStart"/>
      <w:r w:rsidRPr="001E4D76">
        <w:rPr>
          <w:rFonts w:ascii="Times New Roman" w:hAnsi="Times New Roman"/>
          <w:sz w:val="24"/>
          <w:szCs w:val="24"/>
        </w:rPr>
        <w:t>Нагорно</w:t>
      </w:r>
      <w:r w:rsidR="005B79DE" w:rsidRPr="001E4D76">
        <w:rPr>
          <w:rFonts w:ascii="Times New Roman" w:hAnsi="Times New Roman"/>
          <w:sz w:val="24"/>
          <w:szCs w:val="24"/>
        </w:rPr>
        <w:t>ве</w:t>
      </w:r>
      <w:proofErr w:type="spellEnd"/>
      <w:r w:rsidRPr="001E4D76">
        <w:rPr>
          <w:rFonts w:ascii="Times New Roman" w:hAnsi="Times New Roman"/>
          <w:sz w:val="24"/>
          <w:szCs w:val="24"/>
        </w:rPr>
        <w:t>, парк, клуб и библиотека при нем. На балансе предприятия находилось большое количество жилья, целая сеть садов и яслей, загородный пионерский лагерь «Колягина».</w:t>
      </w:r>
      <w:r w:rsidR="002D5EB3" w:rsidRPr="001E4D76">
        <w:t xml:space="preserve"> </w:t>
      </w:r>
    </w:p>
    <w:p w:rsidR="00DB3CF8" w:rsidRPr="001E4D76" w:rsidRDefault="00DB3CF8" w:rsidP="00DB3C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D76">
        <w:rPr>
          <w:rFonts w:ascii="Times New Roman" w:hAnsi="Times New Roman"/>
          <w:sz w:val="24"/>
          <w:szCs w:val="24"/>
        </w:rPr>
        <w:t xml:space="preserve">Сегодня </w:t>
      </w:r>
      <w:proofErr w:type="spellStart"/>
      <w:r w:rsidRPr="001E4D76">
        <w:rPr>
          <w:rFonts w:ascii="Times New Roman" w:hAnsi="Times New Roman"/>
          <w:sz w:val="24"/>
          <w:szCs w:val="24"/>
        </w:rPr>
        <w:t>Южская</w:t>
      </w:r>
      <w:proofErr w:type="spellEnd"/>
      <w:r w:rsidRPr="001E4D76">
        <w:rPr>
          <w:rFonts w:ascii="Times New Roman" w:hAnsi="Times New Roman"/>
          <w:sz w:val="24"/>
          <w:szCs w:val="24"/>
        </w:rPr>
        <w:t xml:space="preserve"> фабрика ООО «Мануфактура </w:t>
      </w:r>
      <w:proofErr w:type="spellStart"/>
      <w:r w:rsidRPr="001E4D76">
        <w:rPr>
          <w:rFonts w:ascii="Times New Roman" w:hAnsi="Times New Roman"/>
          <w:sz w:val="24"/>
          <w:szCs w:val="24"/>
        </w:rPr>
        <w:t>Балина</w:t>
      </w:r>
      <w:proofErr w:type="spellEnd"/>
      <w:r w:rsidRPr="001E4D76">
        <w:rPr>
          <w:rFonts w:ascii="Times New Roman" w:hAnsi="Times New Roman"/>
          <w:sz w:val="24"/>
          <w:szCs w:val="24"/>
        </w:rPr>
        <w:t>» переживает непростые времена и борется за выживание в сложных экономических условиях. За последние пять лет численность работников уменьшилась в 4 раза: в</w:t>
      </w:r>
      <w:r w:rsidRPr="001E4D76">
        <w:rPr>
          <w:rFonts w:ascii="Times New Roman" w:eastAsia="Times New Roman" w:hAnsi="Times New Roman" w:cs="Times New Roman"/>
          <w:sz w:val="24"/>
          <w:szCs w:val="24"/>
        </w:rPr>
        <w:t xml:space="preserve"> 2009 году было уволено 780 человек. Работники были переведены на текстильные предприятия, которые продолжали работать</w:t>
      </w:r>
      <w:r w:rsidR="00FA3EFE">
        <w:rPr>
          <w:rFonts w:ascii="Times New Roman" w:eastAsia="Times New Roman" w:hAnsi="Times New Roman" w:cs="Times New Roman"/>
          <w:sz w:val="24"/>
          <w:szCs w:val="24"/>
        </w:rPr>
        <w:t xml:space="preserve"> на производственных мощностях </w:t>
      </w:r>
      <w:proofErr w:type="spellStart"/>
      <w:r w:rsidRPr="001E4D76">
        <w:rPr>
          <w:rFonts w:ascii="Times New Roman" w:eastAsia="Times New Roman" w:hAnsi="Times New Roman" w:cs="Times New Roman"/>
          <w:sz w:val="24"/>
          <w:szCs w:val="24"/>
        </w:rPr>
        <w:t>ООО«Мануфактура</w:t>
      </w:r>
      <w:proofErr w:type="spellEnd"/>
      <w:r w:rsidRPr="001E4D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4D76">
        <w:rPr>
          <w:rFonts w:ascii="Times New Roman" w:eastAsia="Times New Roman" w:hAnsi="Times New Roman" w:cs="Times New Roman"/>
          <w:sz w:val="24"/>
          <w:szCs w:val="24"/>
        </w:rPr>
        <w:t>Балина</w:t>
      </w:r>
      <w:proofErr w:type="spellEnd"/>
      <w:r w:rsidRPr="001E4D76">
        <w:rPr>
          <w:rFonts w:ascii="Times New Roman" w:eastAsia="Times New Roman" w:hAnsi="Times New Roman" w:cs="Times New Roman"/>
          <w:sz w:val="24"/>
          <w:szCs w:val="24"/>
        </w:rPr>
        <w:t xml:space="preserve">». В июне 2014 года на текстильных предприятиях трудилось около 217 человек, в июле 2014 года все работники были уволены по собственному желанию. Представители ООО «Мануфактура </w:t>
      </w:r>
      <w:proofErr w:type="spellStart"/>
      <w:r w:rsidRPr="001E4D76">
        <w:rPr>
          <w:rFonts w:ascii="Times New Roman" w:eastAsia="Times New Roman" w:hAnsi="Times New Roman" w:cs="Times New Roman"/>
          <w:sz w:val="24"/>
          <w:szCs w:val="24"/>
        </w:rPr>
        <w:t>Балина</w:t>
      </w:r>
      <w:proofErr w:type="spellEnd"/>
      <w:r w:rsidRPr="001E4D76">
        <w:rPr>
          <w:rFonts w:ascii="Times New Roman" w:eastAsia="Times New Roman" w:hAnsi="Times New Roman" w:cs="Times New Roman"/>
          <w:sz w:val="24"/>
          <w:szCs w:val="24"/>
        </w:rPr>
        <w:t xml:space="preserve">» поясняли, что это временные трудности, планировалось возобновление деятельности предприятия.  </w:t>
      </w:r>
    </w:p>
    <w:p w:rsidR="00A03454" w:rsidRPr="00A03454" w:rsidRDefault="00443309" w:rsidP="00443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454">
        <w:rPr>
          <w:rFonts w:ascii="Times New Roman" w:hAnsi="Times New Roman" w:cs="Times New Roman"/>
          <w:sz w:val="24"/>
          <w:szCs w:val="24"/>
        </w:rPr>
        <w:t xml:space="preserve">В январе 2017 года Фондом развития промышленности оказана поддержка в форме займа в сумме 200 млн. рублей на реализацию проекта внедрения технологии получения высококачественного котонина путем ударно-волновой переработки льна в г. Южа. Проект предусматривает модернизацию предприятия и установку линии по ударно-волновой котонизации льна, линии по прядению, ткачеству и отделке тканей. </w:t>
      </w:r>
    </w:p>
    <w:p w:rsidR="00443309" w:rsidRPr="001E4D76" w:rsidRDefault="00836D70" w:rsidP="00443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реализован</w:t>
      </w:r>
      <w:r w:rsidR="00443309" w:rsidRPr="00A03454">
        <w:rPr>
          <w:rFonts w:ascii="Times New Roman" w:hAnsi="Times New Roman" w:cs="Times New Roman"/>
          <w:sz w:val="24"/>
          <w:szCs w:val="24"/>
        </w:rPr>
        <w:t>.</w:t>
      </w:r>
    </w:p>
    <w:p w:rsidR="008D3371" w:rsidRPr="001E4D76" w:rsidRDefault="008D3371" w:rsidP="001D51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DE6" w:rsidRPr="001E4D76" w:rsidRDefault="00B166B3" w:rsidP="004F7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b/>
          <w:sz w:val="24"/>
          <w:szCs w:val="24"/>
        </w:rPr>
        <w:t>3. Общая оценка органами власти субъекта Российской Федерации состояния экономики и социальной сферы моногорода и основные ожидаемые тенденции его развития, в том числе с учетом деятельности градообразующей организации</w:t>
      </w:r>
      <w:r w:rsidRPr="001E4D76">
        <w:rPr>
          <w:rFonts w:ascii="Times New Roman" w:hAnsi="Times New Roman" w:cs="Times New Roman"/>
          <w:sz w:val="24"/>
          <w:szCs w:val="24"/>
        </w:rPr>
        <w:t>.</w:t>
      </w:r>
    </w:p>
    <w:p w:rsidR="00AB42F5" w:rsidRPr="001E4D76" w:rsidRDefault="00AB42F5" w:rsidP="001D5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7E2" w:rsidRPr="001E4D76" w:rsidRDefault="006E07E2" w:rsidP="001D5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>Основными ориентирами социально-экономич</w:t>
      </w:r>
      <w:r w:rsidR="008B042F" w:rsidRPr="001E4D76">
        <w:rPr>
          <w:rFonts w:ascii="Times New Roman" w:hAnsi="Times New Roman" w:cs="Times New Roman"/>
          <w:sz w:val="24"/>
          <w:szCs w:val="24"/>
        </w:rPr>
        <w:t xml:space="preserve">еского развития моногорода Южа </w:t>
      </w:r>
      <w:r w:rsidRPr="001E4D76">
        <w:rPr>
          <w:rFonts w:ascii="Times New Roman" w:hAnsi="Times New Roman" w:cs="Times New Roman"/>
          <w:sz w:val="24"/>
          <w:szCs w:val="24"/>
        </w:rPr>
        <w:t>является создание основ стабилизации и развития экономики города</w:t>
      </w:r>
      <w:r w:rsidR="000329BB" w:rsidRPr="001E4D76">
        <w:rPr>
          <w:rFonts w:ascii="Times New Roman" w:hAnsi="Times New Roman" w:cs="Times New Roman"/>
          <w:sz w:val="24"/>
          <w:szCs w:val="24"/>
        </w:rPr>
        <w:t>,</w:t>
      </w:r>
      <w:r w:rsidRPr="001E4D76">
        <w:rPr>
          <w:rFonts w:ascii="Times New Roman" w:hAnsi="Times New Roman" w:cs="Times New Roman"/>
          <w:sz w:val="24"/>
          <w:szCs w:val="24"/>
        </w:rPr>
        <w:t xml:space="preserve"> повышение инвестиционной привлекательности, развитие городской инфраструктуры, увеличение доходной части бюджетов, повышение эффективности использования муниципального имущества и земли, повышение благосостояния населения. </w:t>
      </w:r>
    </w:p>
    <w:p w:rsidR="007D5DE6" w:rsidRDefault="004130F8" w:rsidP="001D5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D76">
        <w:rPr>
          <w:rFonts w:ascii="Times New Roman" w:hAnsi="Times New Roman"/>
          <w:sz w:val="24"/>
          <w:szCs w:val="24"/>
        </w:rPr>
        <w:t>С</w:t>
      </w:r>
      <w:r w:rsidR="00B166B3" w:rsidRPr="001E4D76">
        <w:rPr>
          <w:rFonts w:ascii="Times New Roman" w:hAnsi="Times New Roman"/>
          <w:sz w:val="24"/>
          <w:szCs w:val="24"/>
        </w:rPr>
        <w:t xml:space="preserve"> 201</w:t>
      </w:r>
      <w:r w:rsidR="00A96C54" w:rsidRPr="001E4D76">
        <w:rPr>
          <w:rFonts w:ascii="Times New Roman" w:hAnsi="Times New Roman"/>
          <w:sz w:val="24"/>
          <w:szCs w:val="24"/>
        </w:rPr>
        <w:t>6</w:t>
      </w:r>
      <w:r w:rsidR="00B166B3" w:rsidRPr="001E4D76">
        <w:rPr>
          <w:rFonts w:ascii="Times New Roman" w:hAnsi="Times New Roman"/>
          <w:sz w:val="24"/>
          <w:szCs w:val="24"/>
        </w:rPr>
        <w:t xml:space="preserve"> год</w:t>
      </w:r>
      <w:r w:rsidR="00A96C54" w:rsidRPr="001E4D76">
        <w:rPr>
          <w:rFonts w:ascii="Times New Roman" w:hAnsi="Times New Roman"/>
          <w:sz w:val="24"/>
          <w:szCs w:val="24"/>
        </w:rPr>
        <w:t>а</w:t>
      </w:r>
      <w:r w:rsidR="00B166B3" w:rsidRPr="001E4D76">
        <w:rPr>
          <w:rFonts w:ascii="Times New Roman" w:hAnsi="Times New Roman"/>
          <w:sz w:val="24"/>
          <w:szCs w:val="24"/>
        </w:rPr>
        <w:t xml:space="preserve"> в развитии экономики появи</w:t>
      </w:r>
      <w:r w:rsidR="009B1E8A" w:rsidRPr="001E4D76">
        <w:rPr>
          <w:rFonts w:ascii="Times New Roman" w:hAnsi="Times New Roman"/>
          <w:sz w:val="24"/>
          <w:szCs w:val="24"/>
        </w:rPr>
        <w:t>лись такие позитивные тенденции</w:t>
      </w:r>
      <w:r w:rsidR="008B2B8A">
        <w:rPr>
          <w:rFonts w:ascii="Times New Roman" w:hAnsi="Times New Roman"/>
          <w:sz w:val="24"/>
          <w:szCs w:val="24"/>
        </w:rPr>
        <w:t xml:space="preserve"> </w:t>
      </w:r>
      <w:r w:rsidR="009B1E8A" w:rsidRPr="001E4D76">
        <w:rPr>
          <w:rFonts w:ascii="Times New Roman" w:hAnsi="Times New Roman"/>
          <w:sz w:val="24"/>
          <w:szCs w:val="24"/>
        </w:rPr>
        <w:t>как</w:t>
      </w:r>
      <w:r w:rsidR="00B166B3" w:rsidRPr="001E4D76">
        <w:rPr>
          <w:rFonts w:ascii="Times New Roman" w:hAnsi="Times New Roman"/>
          <w:sz w:val="24"/>
          <w:szCs w:val="24"/>
        </w:rPr>
        <w:t xml:space="preserve"> реконструкция и перевооружение основных фондов. В результате город имеет стабильную ситуацию, необходимую устойчивость экономики, положительную динамику развития. </w:t>
      </w:r>
      <w:r w:rsidR="00CD6ACE" w:rsidRPr="001E4D76">
        <w:rPr>
          <w:rFonts w:ascii="Times New Roman" w:hAnsi="Times New Roman"/>
          <w:sz w:val="24"/>
          <w:szCs w:val="24"/>
        </w:rPr>
        <w:t xml:space="preserve"> </w:t>
      </w:r>
    </w:p>
    <w:p w:rsidR="00612A22" w:rsidRDefault="00612A22" w:rsidP="00612A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06C">
        <w:rPr>
          <w:rFonts w:ascii="Times New Roman" w:hAnsi="Times New Roman"/>
          <w:sz w:val="24"/>
          <w:szCs w:val="24"/>
        </w:rPr>
        <w:lastRenderedPageBreak/>
        <w:t xml:space="preserve">В декабре 2018 года подписано постановление Правительства РФ о создании на территории </w:t>
      </w:r>
      <w:proofErr w:type="spellStart"/>
      <w:r w:rsidRPr="001B506C">
        <w:rPr>
          <w:rFonts w:ascii="Times New Roman" w:hAnsi="Times New Roman"/>
          <w:sz w:val="24"/>
          <w:szCs w:val="24"/>
        </w:rPr>
        <w:t>Южского</w:t>
      </w:r>
      <w:proofErr w:type="spellEnd"/>
      <w:r w:rsidRPr="001B506C">
        <w:rPr>
          <w:rFonts w:ascii="Times New Roman" w:hAnsi="Times New Roman"/>
          <w:sz w:val="24"/>
          <w:szCs w:val="24"/>
        </w:rPr>
        <w:t xml:space="preserve"> городского поселения Ивановской области территории опережающего социально-экономического развития «Южа» (ТОР «Южа»).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12A22" w:rsidRDefault="00612A22" w:rsidP="00612A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246EC">
        <w:rPr>
          <w:rFonts w:ascii="Times New Roman" w:eastAsia="Times New Roman" w:hAnsi="Times New Roman"/>
          <w:sz w:val="24"/>
          <w:szCs w:val="24"/>
          <w:lang w:eastAsia="ru-RU"/>
        </w:rPr>
        <w:t xml:space="preserve">о состоянию на 30.08.2019 в реестр резидентов территорий опережающего социально-экономического развития на территориях </w:t>
      </w:r>
      <w:proofErr w:type="spellStart"/>
      <w:r w:rsidRPr="000246EC">
        <w:rPr>
          <w:rFonts w:ascii="Times New Roman" w:eastAsia="Times New Roman" w:hAnsi="Times New Roman"/>
          <w:sz w:val="24"/>
          <w:szCs w:val="24"/>
          <w:lang w:eastAsia="ru-RU"/>
        </w:rPr>
        <w:t>монопрофильных</w:t>
      </w:r>
      <w:proofErr w:type="spellEnd"/>
      <w:r w:rsidRPr="000246EC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образований Российской Федерации (моногородов) включено два предприятия, реализующие инвестиционные проекты в ТОСЭР «Южа»: </w:t>
      </w:r>
    </w:p>
    <w:p w:rsidR="00612A22" w:rsidRDefault="00612A22" w:rsidP="00612A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404501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«Сыродел»: инвестиционный проект по производству молочной продукции, в том числе сыра и йогурта. </w:t>
      </w:r>
    </w:p>
    <w:p w:rsidR="00612A22" w:rsidRPr="00404501" w:rsidRDefault="00612A22" w:rsidP="00612A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404501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404501">
        <w:rPr>
          <w:rFonts w:ascii="Times New Roman" w:eastAsia="Times New Roman" w:hAnsi="Times New Roman"/>
          <w:sz w:val="24"/>
          <w:szCs w:val="24"/>
          <w:lang w:eastAsia="ru-RU"/>
        </w:rPr>
        <w:t>Южское</w:t>
      </w:r>
      <w:proofErr w:type="spellEnd"/>
      <w:r w:rsidRPr="0040450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подворье»: инвестиционный проект по созданию предприятия по переработке молока. </w:t>
      </w:r>
    </w:p>
    <w:p w:rsidR="00612A22" w:rsidRPr="001E4D76" w:rsidRDefault="00612A22" w:rsidP="001D5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6946" w:rsidRPr="001E4D76" w:rsidRDefault="00D36946" w:rsidP="001D5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38DE" w:rsidRPr="001E4D76" w:rsidRDefault="00B166B3" w:rsidP="004F7B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D7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9663ED" w:rsidRPr="001E4D76">
        <w:rPr>
          <w:rFonts w:ascii="Times New Roman" w:hAnsi="Times New Roman" w:cs="Times New Roman"/>
          <w:b/>
          <w:sz w:val="24"/>
          <w:szCs w:val="24"/>
        </w:rPr>
        <w:t>Демография.</w:t>
      </w:r>
    </w:p>
    <w:p w:rsidR="000D38DE" w:rsidRPr="001E4D76" w:rsidRDefault="000D38DE" w:rsidP="000D38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3ED" w:rsidRPr="001E4D76" w:rsidRDefault="009663ED" w:rsidP="000D38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По данным территориального органа Федеральной службы Государственной статистики по Ивановской области численность населения </w:t>
      </w:r>
      <w:proofErr w:type="spellStart"/>
      <w:r w:rsidRPr="001E4D76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Pr="001E4D76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A03454">
        <w:rPr>
          <w:rFonts w:ascii="Times New Roman" w:hAnsi="Times New Roman" w:cs="Times New Roman"/>
          <w:sz w:val="24"/>
          <w:szCs w:val="24"/>
        </w:rPr>
        <w:t>поселения</w:t>
      </w:r>
      <w:r w:rsidR="00634B3E" w:rsidRPr="00A03454">
        <w:rPr>
          <w:rFonts w:ascii="Times New Roman" w:hAnsi="Times New Roman" w:cs="Times New Roman"/>
          <w:sz w:val="24"/>
          <w:szCs w:val="24"/>
        </w:rPr>
        <w:t xml:space="preserve"> </w:t>
      </w:r>
      <w:r w:rsidR="00A03454" w:rsidRPr="00A03454">
        <w:rPr>
          <w:rFonts w:ascii="Times New Roman" w:hAnsi="Times New Roman" w:cs="Times New Roman"/>
          <w:sz w:val="24"/>
          <w:szCs w:val="24"/>
        </w:rPr>
        <w:t>на 01.01</w:t>
      </w:r>
      <w:r w:rsidR="00634B3E" w:rsidRPr="00A03454">
        <w:rPr>
          <w:rFonts w:ascii="Times New Roman" w:hAnsi="Times New Roman" w:cs="Times New Roman"/>
          <w:sz w:val="24"/>
          <w:szCs w:val="24"/>
        </w:rPr>
        <w:t>.201</w:t>
      </w:r>
      <w:r w:rsidR="00450DC4">
        <w:rPr>
          <w:rFonts w:ascii="Times New Roman" w:hAnsi="Times New Roman" w:cs="Times New Roman"/>
          <w:sz w:val="24"/>
          <w:szCs w:val="24"/>
        </w:rPr>
        <w:t>9</w:t>
      </w:r>
      <w:r w:rsidR="00634B3E" w:rsidRPr="00A03454">
        <w:rPr>
          <w:rFonts w:ascii="Times New Roman" w:hAnsi="Times New Roman" w:cs="Times New Roman"/>
          <w:sz w:val="24"/>
          <w:szCs w:val="24"/>
        </w:rPr>
        <w:t xml:space="preserve"> г. составила 1</w:t>
      </w:r>
      <w:r w:rsidR="00D931F3">
        <w:rPr>
          <w:rFonts w:ascii="Times New Roman" w:hAnsi="Times New Roman" w:cs="Times New Roman"/>
          <w:sz w:val="24"/>
          <w:szCs w:val="24"/>
        </w:rPr>
        <w:t>3</w:t>
      </w:r>
      <w:r w:rsidR="00450DC4">
        <w:rPr>
          <w:rFonts w:ascii="Times New Roman" w:hAnsi="Times New Roman" w:cs="Times New Roman"/>
          <w:sz w:val="24"/>
          <w:szCs w:val="24"/>
        </w:rPr>
        <w:t>,</w:t>
      </w:r>
      <w:r w:rsidR="00D931F3">
        <w:rPr>
          <w:rFonts w:ascii="Times New Roman" w:hAnsi="Times New Roman" w:cs="Times New Roman"/>
          <w:sz w:val="24"/>
          <w:szCs w:val="24"/>
        </w:rPr>
        <w:t>0</w:t>
      </w:r>
      <w:r w:rsidRPr="00A03454">
        <w:rPr>
          <w:rFonts w:ascii="Times New Roman" w:hAnsi="Times New Roman" w:cs="Times New Roman"/>
          <w:sz w:val="24"/>
          <w:szCs w:val="24"/>
        </w:rPr>
        <w:t xml:space="preserve"> тыс. чел.  </w:t>
      </w:r>
      <w:r w:rsidR="0061579B" w:rsidRPr="00A03454">
        <w:rPr>
          <w:rFonts w:ascii="Times New Roman" w:hAnsi="Times New Roman" w:cs="Times New Roman"/>
          <w:sz w:val="24"/>
          <w:szCs w:val="24"/>
        </w:rPr>
        <w:t>В г. Южа сохраняется сложная демографическая обстановка</w:t>
      </w:r>
      <w:r w:rsidR="00DA409F" w:rsidRPr="00A03454">
        <w:rPr>
          <w:rFonts w:ascii="Times New Roman" w:hAnsi="Times New Roman" w:cs="Times New Roman"/>
          <w:sz w:val="24"/>
          <w:szCs w:val="24"/>
        </w:rPr>
        <w:t xml:space="preserve">, </w:t>
      </w:r>
      <w:r w:rsidR="0061579B" w:rsidRPr="00A03454">
        <w:rPr>
          <w:rFonts w:ascii="Times New Roman" w:hAnsi="Times New Roman" w:cs="Times New Roman"/>
          <w:sz w:val="24"/>
          <w:szCs w:val="24"/>
        </w:rPr>
        <w:t>смертность превышает рождаемость.</w:t>
      </w:r>
      <w:r w:rsidR="00FB4CF0" w:rsidRPr="00A03454">
        <w:rPr>
          <w:rFonts w:ascii="Times New Roman" w:hAnsi="Times New Roman" w:cs="Times New Roman"/>
          <w:sz w:val="24"/>
          <w:szCs w:val="24"/>
        </w:rPr>
        <w:t xml:space="preserve"> </w:t>
      </w:r>
      <w:r w:rsidR="00BA4955" w:rsidRPr="00A03454">
        <w:rPr>
          <w:rFonts w:ascii="Times New Roman" w:hAnsi="Times New Roman" w:cs="Times New Roman"/>
          <w:sz w:val="24"/>
          <w:szCs w:val="24"/>
        </w:rPr>
        <w:t>Показатели низкого уровня рождаемости отражаются</w:t>
      </w:r>
      <w:r w:rsidR="00BA4955" w:rsidRPr="001E4D76">
        <w:rPr>
          <w:rFonts w:ascii="Times New Roman" w:hAnsi="Times New Roman" w:cs="Times New Roman"/>
          <w:sz w:val="24"/>
          <w:szCs w:val="24"/>
        </w:rPr>
        <w:t xml:space="preserve"> на трудовых ресурсах, и что очень важно на снижении количества населения молодого возраста, создающих семьи и оказывающих влияние на уровень рождаемости.</w:t>
      </w:r>
      <w:r w:rsidR="00AD4407" w:rsidRPr="001E4D76">
        <w:rPr>
          <w:rFonts w:ascii="Times New Roman" w:hAnsi="Times New Roman" w:cs="Times New Roman"/>
          <w:sz w:val="24"/>
          <w:szCs w:val="24"/>
        </w:rPr>
        <w:t xml:space="preserve"> </w:t>
      </w:r>
      <w:r w:rsidR="00A607C8" w:rsidRPr="001E4D76">
        <w:rPr>
          <w:rFonts w:ascii="Times New Roman" w:hAnsi="Times New Roman" w:cs="Times New Roman"/>
          <w:sz w:val="24"/>
          <w:szCs w:val="24"/>
        </w:rPr>
        <w:t xml:space="preserve">Демографическая ситуация в городе характеризуется </w:t>
      </w:r>
      <w:r w:rsidR="00BA4955" w:rsidRPr="001E4D76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A607C8" w:rsidRPr="001E4D76">
        <w:rPr>
          <w:rFonts w:ascii="Times New Roman" w:hAnsi="Times New Roman" w:cs="Times New Roman"/>
          <w:sz w:val="24"/>
          <w:szCs w:val="24"/>
        </w:rPr>
        <w:t>снижением численности населения по причине миграционной убыли населения</w:t>
      </w:r>
      <w:r w:rsidR="00747A69" w:rsidRPr="001E4D76">
        <w:rPr>
          <w:rFonts w:ascii="Times New Roman" w:hAnsi="Times New Roman" w:cs="Times New Roman"/>
          <w:sz w:val="24"/>
          <w:szCs w:val="24"/>
        </w:rPr>
        <w:t>.</w:t>
      </w:r>
      <w:r w:rsidR="009578F0" w:rsidRPr="001E4D7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D931F3" w:rsidRDefault="00634B3E" w:rsidP="00D931F3">
      <w:pPr>
        <w:spacing w:after="0"/>
        <w:ind w:right="-1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>Результатом негативных процессов в естественном движении является ухудшение возрастной структуры населения с сокращением трудоспособной группы за счет лиц пенсионного возраста. Показатели низкого уровня рождаемости отражаются на размерах трудовых ресурсов, и что очень важно на снижении количества населения молодого возраста, создающих семьи и оказывающих влияние на уровень рождаемости. Рождающееся поколение не восполняет поколения своих родителей, однако процесс «старения» населения несколько замедлился за счет доли детского населения.</w:t>
      </w:r>
    </w:p>
    <w:p w:rsidR="00CD45A4" w:rsidRDefault="00CD45A4" w:rsidP="00D931F3">
      <w:pPr>
        <w:spacing w:after="0"/>
        <w:ind w:right="-1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Динамика демографических процессов в городском поселении характеризуется продолжающимся процессом </w:t>
      </w:r>
      <w:r w:rsidRPr="005B7FA1">
        <w:rPr>
          <w:rFonts w:ascii="Times New Roman" w:hAnsi="Times New Roman" w:cs="Times New Roman"/>
          <w:sz w:val="24"/>
          <w:szCs w:val="24"/>
        </w:rPr>
        <w:t xml:space="preserve">естественной убыли населения, обусловленным превышением числа умерших граждан над числом родившихся. </w:t>
      </w:r>
      <w:r w:rsidR="00C5334D" w:rsidRPr="005B7FA1">
        <w:rPr>
          <w:rFonts w:ascii="Times New Roman" w:hAnsi="Times New Roman" w:cs="Times New Roman"/>
          <w:sz w:val="24"/>
          <w:szCs w:val="24"/>
        </w:rPr>
        <w:t>Прогнозируется снижение численности постоянного населения к 2024 году до 11,</w:t>
      </w:r>
      <w:r w:rsidR="005B3525" w:rsidRPr="005B7FA1">
        <w:rPr>
          <w:rFonts w:ascii="Times New Roman" w:hAnsi="Times New Roman" w:cs="Times New Roman"/>
          <w:sz w:val="24"/>
          <w:szCs w:val="24"/>
        </w:rPr>
        <w:t>7</w:t>
      </w:r>
      <w:r w:rsidR="00C5334D" w:rsidRPr="005B7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334D" w:rsidRPr="005B7FA1">
        <w:rPr>
          <w:rFonts w:ascii="Times New Roman" w:hAnsi="Times New Roman" w:cs="Times New Roman"/>
          <w:sz w:val="24"/>
          <w:szCs w:val="24"/>
        </w:rPr>
        <w:t>тыс.человек</w:t>
      </w:r>
      <w:proofErr w:type="spellEnd"/>
      <w:r w:rsidR="00C5334D" w:rsidRPr="005B7FA1">
        <w:rPr>
          <w:rFonts w:ascii="Times New Roman" w:hAnsi="Times New Roman" w:cs="Times New Roman"/>
          <w:sz w:val="24"/>
          <w:szCs w:val="24"/>
        </w:rPr>
        <w:t>.</w:t>
      </w:r>
    </w:p>
    <w:p w:rsidR="00093EDA" w:rsidRPr="005B7FA1" w:rsidRDefault="00093EDA" w:rsidP="004B71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2B21" w:rsidRPr="005B7FA1" w:rsidRDefault="00FB4CF0" w:rsidP="004F7B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FA1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B166B3" w:rsidRPr="005B7FA1">
        <w:rPr>
          <w:rFonts w:ascii="Times New Roman" w:hAnsi="Times New Roman" w:cs="Times New Roman"/>
          <w:b/>
          <w:sz w:val="24"/>
          <w:szCs w:val="24"/>
        </w:rPr>
        <w:t>Основные характеристики рынка труда моногорода.</w:t>
      </w:r>
    </w:p>
    <w:p w:rsidR="004B71D5" w:rsidRPr="005B7FA1" w:rsidRDefault="004B71D5" w:rsidP="004B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1323" w:rsidRPr="001E4D76" w:rsidRDefault="00811323" w:rsidP="00E15E46">
      <w:pPr>
        <w:pStyle w:val="af7"/>
        <w:spacing w:after="0" w:line="240" w:lineRule="auto"/>
        <w:ind w:left="0" w:firstLine="853"/>
        <w:jc w:val="both"/>
        <w:rPr>
          <w:rFonts w:ascii="Times New Roman" w:hAnsi="Times New Roman" w:cs="Times New Roman"/>
          <w:sz w:val="24"/>
          <w:szCs w:val="24"/>
        </w:rPr>
      </w:pPr>
      <w:r w:rsidRPr="005B7FA1">
        <w:rPr>
          <w:rFonts w:ascii="Times New Roman" w:hAnsi="Times New Roman" w:cs="Times New Roman"/>
          <w:sz w:val="24"/>
          <w:szCs w:val="24"/>
        </w:rPr>
        <w:t>Вопрос занятости населения в последние годы в городе Южа остро обозначен. Преобладающая часть занятого населения</w:t>
      </w:r>
      <w:r w:rsidRPr="001E4D76">
        <w:rPr>
          <w:rFonts w:ascii="Times New Roman" w:hAnsi="Times New Roman" w:cs="Times New Roman"/>
          <w:sz w:val="24"/>
          <w:szCs w:val="24"/>
        </w:rPr>
        <w:t xml:space="preserve"> сосредоточена в промышленности, бюджетной сфере, торговле, в жилищно-коммунальном хозяйстве и бытовом обслуживании населения. Отрицательным моментом является то, что в городе наблюдается маятниковая миграция экономически активного населения, которые не имеют постоянной работы в районе. Бюджетная сфера представлена учреждениями образования, здравоохранения, культуры, а также учреждениями государственного и муниципального управления.  </w:t>
      </w:r>
    </w:p>
    <w:p w:rsidR="00811323" w:rsidRDefault="00811323" w:rsidP="00E15E46">
      <w:pPr>
        <w:tabs>
          <w:tab w:val="left" w:pos="96"/>
        </w:tabs>
        <w:spacing w:after="0" w:line="240" w:lineRule="auto"/>
        <w:ind w:firstLine="853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Содействуя занятости граждан, специалисты центра занятости населения продолжают оказывать государственные услуги по профессиональному обучению, профессиональной ориентации и социальной адаптации, временному трудоустройству безработных граждан по </w:t>
      </w:r>
      <w:r w:rsidRPr="005B7FA1">
        <w:rPr>
          <w:rFonts w:ascii="Times New Roman" w:hAnsi="Times New Roman" w:cs="Times New Roman"/>
          <w:sz w:val="24"/>
          <w:szCs w:val="24"/>
        </w:rPr>
        <w:t>специальным программам занятости.</w:t>
      </w:r>
    </w:p>
    <w:p w:rsidR="00D91D1C" w:rsidRDefault="005E3629" w:rsidP="00D91D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Благодаря созданию</w:t>
      </w:r>
      <w:r w:rsidR="00D91D1C" w:rsidRPr="001B506C">
        <w:rPr>
          <w:rFonts w:ascii="Times New Roman" w:hAnsi="Times New Roman"/>
          <w:sz w:val="24"/>
          <w:szCs w:val="24"/>
        </w:rPr>
        <w:t xml:space="preserve"> на территории </w:t>
      </w:r>
      <w:proofErr w:type="spellStart"/>
      <w:r w:rsidR="00D91D1C" w:rsidRPr="001B506C">
        <w:rPr>
          <w:rFonts w:ascii="Times New Roman" w:hAnsi="Times New Roman"/>
          <w:sz w:val="24"/>
          <w:szCs w:val="24"/>
        </w:rPr>
        <w:t>Южского</w:t>
      </w:r>
      <w:proofErr w:type="spellEnd"/>
      <w:r w:rsidR="00D91D1C" w:rsidRPr="001B506C">
        <w:rPr>
          <w:rFonts w:ascii="Times New Roman" w:hAnsi="Times New Roman"/>
          <w:sz w:val="24"/>
          <w:szCs w:val="24"/>
        </w:rPr>
        <w:t xml:space="preserve"> городского поселения территории опережающего социально-экономического развития «Южа» (ТОР «Южа»)</w:t>
      </w:r>
      <w:r w:rsidR="003C5DCC">
        <w:rPr>
          <w:rFonts w:ascii="Times New Roman" w:hAnsi="Times New Roman"/>
          <w:sz w:val="24"/>
          <w:szCs w:val="24"/>
        </w:rPr>
        <w:t xml:space="preserve"> и </w:t>
      </w:r>
      <w:r w:rsidR="00DA64F9">
        <w:rPr>
          <w:rFonts w:ascii="Times New Roman" w:hAnsi="Times New Roman"/>
          <w:sz w:val="24"/>
          <w:szCs w:val="24"/>
        </w:rPr>
        <w:t>реализации инвестиционных проектов на территории моногорода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="003C5DCC">
        <w:rPr>
          <w:rFonts w:ascii="Times New Roman" w:hAnsi="Times New Roman"/>
          <w:sz w:val="24"/>
          <w:szCs w:val="24"/>
        </w:rPr>
        <w:t xml:space="preserve">численность </w:t>
      </w:r>
      <w:r w:rsidR="001E230D">
        <w:rPr>
          <w:rFonts w:ascii="Times New Roman" w:hAnsi="Times New Roman"/>
          <w:sz w:val="24"/>
          <w:szCs w:val="24"/>
        </w:rPr>
        <w:t>безработного уменьшится</w:t>
      </w:r>
      <w:r w:rsidR="00BD55CB">
        <w:rPr>
          <w:rFonts w:ascii="Times New Roman" w:hAnsi="Times New Roman"/>
          <w:sz w:val="24"/>
          <w:szCs w:val="24"/>
        </w:rPr>
        <w:t>, миграционный процесс снизится.</w:t>
      </w:r>
      <w:bookmarkStart w:id="0" w:name="_GoBack"/>
      <w:bookmarkEnd w:id="0"/>
      <w:r w:rsidR="00D91D1C">
        <w:rPr>
          <w:rFonts w:ascii="Times New Roman" w:hAnsi="Times New Roman"/>
          <w:sz w:val="24"/>
          <w:szCs w:val="24"/>
        </w:rPr>
        <w:t xml:space="preserve"> </w:t>
      </w:r>
    </w:p>
    <w:p w:rsidR="007448B6" w:rsidRPr="005B7FA1" w:rsidRDefault="005E3629" w:rsidP="005E3629">
      <w:pPr>
        <w:tabs>
          <w:tab w:val="left" w:pos="96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A6228" w:rsidRPr="005B7FA1">
        <w:rPr>
          <w:rFonts w:ascii="Times New Roman" w:hAnsi="Times New Roman" w:cs="Times New Roman"/>
          <w:sz w:val="24"/>
          <w:szCs w:val="24"/>
        </w:rPr>
        <w:t xml:space="preserve">По состоянию на 2024 год уровень зарегистрированной безработицы </w:t>
      </w:r>
      <w:r w:rsidR="005B7FA1" w:rsidRPr="005B7FA1">
        <w:rPr>
          <w:rFonts w:ascii="Times New Roman" w:hAnsi="Times New Roman" w:cs="Times New Roman"/>
          <w:sz w:val="24"/>
          <w:szCs w:val="24"/>
        </w:rPr>
        <w:t>составит</w:t>
      </w:r>
      <w:r w:rsidR="004A6228" w:rsidRPr="005B7FA1">
        <w:rPr>
          <w:rFonts w:ascii="Times New Roman" w:hAnsi="Times New Roman" w:cs="Times New Roman"/>
          <w:sz w:val="24"/>
          <w:szCs w:val="24"/>
        </w:rPr>
        <w:t xml:space="preserve"> 0,</w:t>
      </w:r>
      <w:r w:rsidR="005B7FA1" w:rsidRPr="005B7FA1">
        <w:rPr>
          <w:rFonts w:ascii="Times New Roman" w:hAnsi="Times New Roman" w:cs="Times New Roman"/>
          <w:sz w:val="24"/>
          <w:szCs w:val="24"/>
        </w:rPr>
        <w:t>7</w:t>
      </w:r>
      <w:r w:rsidR="004A6228" w:rsidRPr="005B7FA1">
        <w:rPr>
          <w:rFonts w:ascii="Times New Roman" w:hAnsi="Times New Roman" w:cs="Times New Roman"/>
          <w:sz w:val="24"/>
          <w:szCs w:val="24"/>
        </w:rPr>
        <w:t>%.</w:t>
      </w:r>
    </w:p>
    <w:p w:rsidR="00811323" w:rsidRPr="001E4D76" w:rsidRDefault="00811323" w:rsidP="00E15E46">
      <w:pPr>
        <w:pStyle w:val="af4"/>
        <w:widowControl w:val="0"/>
        <w:spacing w:before="0" w:after="0" w:line="240" w:lineRule="auto"/>
        <w:ind w:firstLine="853"/>
        <w:jc w:val="both"/>
        <w:rPr>
          <w:rFonts w:ascii="Times New Roman" w:hAnsi="Times New Roman"/>
          <w:sz w:val="24"/>
          <w:szCs w:val="24"/>
        </w:rPr>
      </w:pPr>
      <w:r w:rsidRPr="005B7FA1">
        <w:rPr>
          <w:rFonts w:ascii="Times New Roman" w:hAnsi="Times New Roman"/>
          <w:sz w:val="24"/>
          <w:szCs w:val="24"/>
        </w:rPr>
        <w:t>Одной из важнейших характеристик уровня социально</w:t>
      </w:r>
      <w:r w:rsidR="00DA482A" w:rsidRPr="005B7FA1">
        <w:rPr>
          <w:rFonts w:ascii="Times New Roman" w:hAnsi="Times New Roman"/>
          <w:sz w:val="24"/>
          <w:szCs w:val="24"/>
        </w:rPr>
        <w:t>-экономического развития</w:t>
      </w:r>
      <w:r w:rsidR="00DA482A">
        <w:rPr>
          <w:rFonts w:ascii="Times New Roman" w:hAnsi="Times New Roman"/>
          <w:sz w:val="24"/>
          <w:szCs w:val="24"/>
        </w:rPr>
        <w:t xml:space="preserve"> города</w:t>
      </w:r>
      <w:r w:rsidRPr="001E4D76">
        <w:rPr>
          <w:rFonts w:ascii="Times New Roman" w:hAnsi="Times New Roman"/>
          <w:sz w:val="24"/>
          <w:szCs w:val="24"/>
        </w:rPr>
        <w:t xml:space="preserve"> </w:t>
      </w:r>
      <w:r w:rsidRPr="001E4D76">
        <w:rPr>
          <w:rFonts w:ascii="Times New Roman" w:hAnsi="Times New Roman"/>
          <w:sz w:val="24"/>
          <w:szCs w:val="24"/>
        </w:rPr>
        <w:lastRenderedPageBreak/>
        <w:t xml:space="preserve">является уровень жизни и доходов населения, что позволяет оценить возможности, необходимые для удовлетворения материальных и духовных потребностей. </w:t>
      </w:r>
    </w:p>
    <w:p w:rsidR="00A47812" w:rsidRPr="001E4D76" w:rsidRDefault="00A47812" w:rsidP="00E15E46">
      <w:pPr>
        <w:pStyle w:val="ab"/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</w:p>
    <w:p w:rsidR="007D5DE6" w:rsidRPr="001E4D76" w:rsidRDefault="008100A7" w:rsidP="002D44E0">
      <w:pPr>
        <w:ind w:left="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D76">
        <w:rPr>
          <w:rFonts w:ascii="Times New Roman" w:hAnsi="Times New Roman" w:cs="Times New Roman"/>
          <w:b/>
          <w:sz w:val="24"/>
          <w:szCs w:val="24"/>
        </w:rPr>
        <w:t>6</w:t>
      </w:r>
      <w:r w:rsidR="00B166B3" w:rsidRPr="001E4D76">
        <w:rPr>
          <w:rFonts w:ascii="Times New Roman" w:hAnsi="Times New Roman" w:cs="Times New Roman"/>
          <w:b/>
          <w:sz w:val="24"/>
          <w:szCs w:val="24"/>
        </w:rPr>
        <w:t>. Экономическое развитие моногорода.</w:t>
      </w:r>
    </w:p>
    <w:p w:rsidR="00EF3E32" w:rsidRPr="001E4D76" w:rsidRDefault="00EF3E32" w:rsidP="00344E23">
      <w:pPr>
        <w:pStyle w:val="ab"/>
        <w:spacing w:after="0" w:line="240" w:lineRule="auto"/>
        <w:ind w:left="30" w:firstLine="678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>Прогноз промышленного производства формировался на основе анализа положения на рынке и других условий промышленной деятельности.</w:t>
      </w:r>
    </w:p>
    <w:p w:rsidR="00EF3E32" w:rsidRPr="001E4D76" w:rsidRDefault="00EF3E32" w:rsidP="00344E23">
      <w:pPr>
        <w:spacing w:after="0" w:line="240" w:lineRule="auto"/>
        <w:ind w:left="30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Структура промышленных предприятий по типам собственности характеризуется преобладанием частных предприятий. Основная часть предприятий и организаций составляет предприятия малого предпринимательства. </w:t>
      </w:r>
    </w:p>
    <w:p w:rsidR="00EF3E32" w:rsidRPr="001E4D76" w:rsidRDefault="00EF3E32" w:rsidP="00344E23">
      <w:pPr>
        <w:spacing w:after="0" w:line="240" w:lineRule="auto"/>
        <w:ind w:left="30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color w:val="000000"/>
          <w:sz w:val="24"/>
          <w:szCs w:val="24"/>
        </w:rPr>
        <w:t xml:space="preserve">Начавшаяся кризисная ситуация в </w:t>
      </w:r>
      <w:r w:rsidRPr="001E4D76">
        <w:rPr>
          <w:rFonts w:ascii="Times New Roman" w:hAnsi="Times New Roman" w:cs="Times New Roman"/>
          <w:bCs/>
          <w:color w:val="000000"/>
          <w:sz w:val="24"/>
          <w:szCs w:val="24"/>
        </w:rPr>
        <w:t>2014</w:t>
      </w:r>
      <w:r w:rsidRPr="001E4D76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Pr="001E4D76">
        <w:rPr>
          <w:rFonts w:ascii="Times New Roman" w:hAnsi="Times New Roman" w:cs="Times New Roman"/>
          <w:sz w:val="24"/>
          <w:szCs w:val="24"/>
        </w:rPr>
        <w:t xml:space="preserve">усилила и без того сложную ситуацию для промышленных предприятий </w:t>
      </w:r>
      <w:proofErr w:type="spellStart"/>
      <w:r w:rsidRPr="001E4D76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Pr="001E4D76">
        <w:rPr>
          <w:rFonts w:ascii="Times New Roman" w:hAnsi="Times New Roman" w:cs="Times New Roman"/>
          <w:sz w:val="24"/>
          <w:szCs w:val="24"/>
        </w:rPr>
        <w:t xml:space="preserve"> городского поселения. Недостаток собственных оборотных средств, высокая конкуренция за рынки сбыта, отсутствие инвестиций, по-прежнему отражаются на слабом развитии промышленного сектора экономики городского поселения.</w:t>
      </w:r>
    </w:p>
    <w:p w:rsidR="00EF3E32" w:rsidRPr="001E4D76" w:rsidRDefault="00EF3E32" w:rsidP="00344E23">
      <w:pPr>
        <w:spacing w:after="0" w:line="240" w:lineRule="auto"/>
        <w:ind w:left="30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>Однако, несмотря на проблемы, ряд предприятий не снижают объёмы выпуска продукции собственного производства.</w:t>
      </w:r>
    </w:p>
    <w:p w:rsidR="00EF3E32" w:rsidRPr="001E4D76" w:rsidRDefault="00EF3E32" w:rsidP="00344E23">
      <w:pPr>
        <w:spacing w:before="6" w:after="0" w:line="240" w:lineRule="auto"/>
        <w:ind w:left="30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ab/>
      </w:r>
      <w:r w:rsidRPr="001E4D76">
        <w:rPr>
          <w:rFonts w:ascii="Times New Roman" w:hAnsi="Times New Roman" w:cs="Times New Roman"/>
          <w:kern w:val="28"/>
          <w:sz w:val="24"/>
          <w:szCs w:val="24"/>
        </w:rPr>
        <w:t xml:space="preserve">Основная номенклатура выпускаемой промышленной продукции -  швейные изделия, </w:t>
      </w:r>
      <w:r w:rsidR="00760394" w:rsidRPr="001E4D76">
        <w:rPr>
          <w:rFonts w:ascii="Times New Roman" w:hAnsi="Times New Roman" w:cs="Times New Roman"/>
          <w:kern w:val="28"/>
          <w:sz w:val="24"/>
          <w:szCs w:val="24"/>
        </w:rPr>
        <w:t>молочная продукция</w:t>
      </w:r>
      <w:r w:rsidRPr="001E4D76">
        <w:rPr>
          <w:rFonts w:ascii="Times New Roman" w:hAnsi="Times New Roman" w:cs="Times New Roman"/>
          <w:kern w:val="28"/>
          <w:sz w:val="24"/>
          <w:szCs w:val="24"/>
        </w:rPr>
        <w:t xml:space="preserve">, хлеб и хлебобулочные изделия. </w:t>
      </w:r>
    </w:p>
    <w:p w:rsidR="00EF3E32" w:rsidRPr="005B7FA1" w:rsidRDefault="00EF3E32" w:rsidP="00344E23">
      <w:pPr>
        <w:spacing w:after="0" w:line="240" w:lineRule="auto"/>
        <w:ind w:left="30" w:firstLine="67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>Доминирующее положение среди отраслей экономики по объему товаров и услуг занимают отрасли обрабатывающей пр</w:t>
      </w:r>
      <w:r w:rsidR="00DA482A">
        <w:rPr>
          <w:rFonts w:ascii="Times New Roman" w:hAnsi="Times New Roman" w:cs="Times New Roman"/>
          <w:sz w:val="24"/>
          <w:szCs w:val="24"/>
        </w:rPr>
        <w:t xml:space="preserve">омышленности </w:t>
      </w:r>
      <w:r w:rsidR="00DA482A" w:rsidRPr="005B7FA1">
        <w:rPr>
          <w:rFonts w:ascii="Times New Roman" w:hAnsi="Times New Roman" w:cs="Times New Roman"/>
          <w:sz w:val="24"/>
          <w:szCs w:val="24"/>
        </w:rPr>
        <w:t>(</w:t>
      </w:r>
      <w:r w:rsidR="000A71CC" w:rsidRPr="005B7FA1">
        <w:rPr>
          <w:rFonts w:ascii="Times New Roman" w:hAnsi="Times New Roman" w:cs="Times New Roman"/>
          <w:sz w:val="24"/>
          <w:szCs w:val="24"/>
        </w:rPr>
        <w:t xml:space="preserve">производство </w:t>
      </w:r>
      <w:r w:rsidR="00DA482A" w:rsidRPr="005B7FA1">
        <w:rPr>
          <w:rFonts w:ascii="Times New Roman" w:hAnsi="Times New Roman" w:cs="Times New Roman"/>
          <w:sz w:val="24"/>
          <w:szCs w:val="24"/>
        </w:rPr>
        <w:t>пищев</w:t>
      </w:r>
      <w:r w:rsidR="000A71CC" w:rsidRPr="005B7FA1">
        <w:rPr>
          <w:rFonts w:ascii="Times New Roman" w:hAnsi="Times New Roman" w:cs="Times New Roman"/>
          <w:sz w:val="24"/>
          <w:szCs w:val="24"/>
        </w:rPr>
        <w:t>ых продуктов</w:t>
      </w:r>
      <w:r w:rsidR="00DA482A" w:rsidRPr="005B7FA1">
        <w:rPr>
          <w:rFonts w:ascii="Times New Roman" w:hAnsi="Times New Roman" w:cs="Times New Roman"/>
          <w:sz w:val="24"/>
          <w:szCs w:val="24"/>
        </w:rPr>
        <w:t>,</w:t>
      </w:r>
      <w:r w:rsidR="0059737D" w:rsidRPr="005B7FA1">
        <w:rPr>
          <w:rFonts w:ascii="Times New Roman" w:hAnsi="Times New Roman" w:cs="Times New Roman"/>
          <w:sz w:val="24"/>
          <w:szCs w:val="24"/>
        </w:rPr>
        <w:t xml:space="preserve"> производство одежды</w:t>
      </w:r>
      <w:r w:rsidR="00DA482A" w:rsidRPr="005B7FA1">
        <w:rPr>
          <w:rFonts w:ascii="Times New Roman" w:hAnsi="Times New Roman" w:cs="Times New Roman"/>
          <w:sz w:val="24"/>
          <w:szCs w:val="24"/>
        </w:rPr>
        <w:t>).</w:t>
      </w:r>
    </w:p>
    <w:p w:rsidR="00EF3E32" w:rsidRPr="001E4D76" w:rsidRDefault="00EF3E32" w:rsidP="00344E23">
      <w:pPr>
        <w:spacing w:after="0"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5B7FA1">
        <w:rPr>
          <w:rFonts w:ascii="Times New Roman" w:hAnsi="Times New Roman" w:cs="Times New Roman"/>
          <w:sz w:val="24"/>
          <w:szCs w:val="24"/>
        </w:rPr>
        <w:tab/>
        <w:t xml:space="preserve">Основными предприятиями </w:t>
      </w:r>
      <w:r w:rsidR="006C393F" w:rsidRPr="005B7FA1">
        <w:rPr>
          <w:rFonts w:ascii="Times New Roman" w:hAnsi="Times New Roman" w:cs="Times New Roman"/>
          <w:sz w:val="24"/>
          <w:szCs w:val="24"/>
        </w:rPr>
        <w:t>про</w:t>
      </w:r>
      <w:r w:rsidR="00FB1C76" w:rsidRPr="005B7FA1">
        <w:rPr>
          <w:rFonts w:ascii="Times New Roman" w:hAnsi="Times New Roman" w:cs="Times New Roman"/>
          <w:sz w:val="24"/>
          <w:szCs w:val="24"/>
        </w:rPr>
        <w:t>изводства пищевых продуктов</w:t>
      </w:r>
      <w:r w:rsidR="001F11D4" w:rsidRPr="005B7FA1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1F11D4">
        <w:rPr>
          <w:rFonts w:ascii="Times New Roman" w:hAnsi="Times New Roman" w:cs="Times New Roman"/>
          <w:sz w:val="24"/>
          <w:szCs w:val="24"/>
        </w:rPr>
        <w:t xml:space="preserve"> АО "</w:t>
      </w:r>
      <w:proofErr w:type="spellStart"/>
      <w:r w:rsidR="001F11D4">
        <w:rPr>
          <w:rFonts w:ascii="Times New Roman" w:hAnsi="Times New Roman" w:cs="Times New Roman"/>
          <w:sz w:val="24"/>
          <w:szCs w:val="24"/>
        </w:rPr>
        <w:t>Южский</w:t>
      </w:r>
      <w:proofErr w:type="spellEnd"/>
      <w:r w:rsidR="001F1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1D4">
        <w:rPr>
          <w:rFonts w:ascii="Times New Roman" w:hAnsi="Times New Roman" w:cs="Times New Roman"/>
          <w:sz w:val="24"/>
          <w:szCs w:val="24"/>
        </w:rPr>
        <w:t>хлебокомбинат</w:t>
      </w:r>
      <w:proofErr w:type="spellEnd"/>
      <w:r w:rsidR="001F11D4">
        <w:rPr>
          <w:rFonts w:ascii="Times New Roman" w:hAnsi="Times New Roman" w:cs="Times New Roman"/>
          <w:sz w:val="24"/>
          <w:szCs w:val="24"/>
        </w:rPr>
        <w:t>" и ОО</w:t>
      </w:r>
      <w:r w:rsidRPr="001E4D76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Pr="001E4D76">
        <w:rPr>
          <w:rFonts w:ascii="Times New Roman" w:hAnsi="Times New Roman" w:cs="Times New Roman"/>
          <w:sz w:val="24"/>
          <w:szCs w:val="24"/>
        </w:rPr>
        <w:t>Южский</w:t>
      </w:r>
      <w:proofErr w:type="spellEnd"/>
      <w:r w:rsidRPr="001E4D76">
        <w:rPr>
          <w:rFonts w:ascii="Times New Roman" w:hAnsi="Times New Roman" w:cs="Times New Roman"/>
          <w:sz w:val="24"/>
          <w:szCs w:val="24"/>
        </w:rPr>
        <w:t xml:space="preserve"> молочный завод». Благодаря внедрению новых технологий, обновлению основных фондов, деятельность предприятий пищевой отрасли по-прежнему остаётся наиболее стабильной.</w:t>
      </w:r>
    </w:p>
    <w:p w:rsidR="001F384B" w:rsidRPr="001F4FE4" w:rsidRDefault="00DC22C4" w:rsidP="001F4FE4">
      <w:pPr>
        <w:spacing w:after="0" w:line="240" w:lineRule="auto"/>
        <w:ind w:firstLine="709"/>
        <w:jc w:val="both"/>
        <w:rPr>
          <w:rStyle w:val="af5"/>
          <w:rFonts w:ascii="Times New Roman" w:hAnsi="Times New Roman" w:cs="Times New Roman"/>
          <w:i w:val="0"/>
          <w:iCs w:val="0"/>
          <w:sz w:val="24"/>
          <w:szCs w:val="24"/>
        </w:rPr>
      </w:pPr>
      <w:r w:rsidRPr="00BC23D2">
        <w:rPr>
          <w:rStyle w:val="af5"/>
          <w:rFonts w:ascii="Times New Roman" w:hAnsi="Times New Roman" w:cs="Times New Roman"/>
          <w:i w:val="0"/>
          <w:color w:val="000000"/>
          <w:sz w:val="24"/>
          <w:szCs w:val="24"/>
        </w:rPr>
        <w:t xml:space="preserve">Перспективным направлением развития промышленности в моногороде является производство </w:t>
      </w:r>
      <w:r w:rsidR="00C203E6" w:rsidRPr="00BC23D2">
        <w:rPr>
          <w:rStyle w:val="af5"/>
          <w:rFonts w:ascii="Times New Roman" w:hAnsi="Times New Roman" w:cs="Times New Roman"/>
          <w:i w:val="0"/>
          <w:color w:val="000000"/>
          <w:sz w:val="24"/>
          <w:szCs w:val="24"/>
        </w:rPr>
        <w:t>одежды</w:t>
      </w:r>
      <w:r w:rsidRPr="00BC23D2">
        <w:rPr>
          <w:rStyle w:val="af5"/>
          <w:rFonts w:ascii="Times New Roman" w:hAnsi="Times New Roman" w:cs="Times New Roman"/>
          <w:i w:val="0"/>
          <w:color w:val="000000"/>
          <w:sz w:val="24"/>
          <w:szCs w:val="24"/>
        </w:rPr>
        <w:t>. По-прежнему основными швейными предприятиями остаются высокоорганизованные, технически оснащенные предприятия с передовыми формами организации производства и труда ЗАО «Новость»</w:t>
      </w:r>
      <w:r w:rsidR="00BC23D2">
        <w:rPr>
          <w:rStyle w:val="af5"/>
          <w:rFonts w:ascii="Times New Roman" w:hAnsi="Times New Roman" w:cs="Times New Roman"/>
          <w:i w:val="0"/>
          <w:color w:val="000000"/>
          <w:sz w:val="24"/>
          <w:szCs w:val="24"/>
        </w:rPr>
        <w:t>, и</w:t>
      </w:r>
      <w:r w:rsidRPr="00BC23D2">
        <w:rPr>
          <w:rFonts w:ascii="Times New Roman" w:hAnsi="Times New Roman" w:cs="Times New Roman"/>
          <w:sz w:val="24"/>
          <w:szCs w:val="24"/>
        </w:rPr>
        <w:t xml:space="preserve">ндивидуальный предприниматель </w:t>
      </w:r>
      <w:proofErr w:type="spellStart"/>
      <w:r w:rsidRPr="00BC23D2">
        <w:rPr>
          <w:rFonts w:ascii="Times New Roman" w:hAnsi="Times New Roman" w:cs="Times New Roman"/>
          <w:sz w:val="24"/>
          <w:szCs w:val="24"/>
        </w:rPr>
        <w:t>Д.Е.</w:t>
      </w:r>
      <w:r w:rsidR="001F4FE4">
        <w:rPr>
          <w:rFonts w:ascii="Times New Roman" w:hAnsi="Times New Roman" w:cs="Times New Roman"/>
          <w:sz w:val="24"/>
          <w:szCs w:val="24"/>
        </w:rPr>
        <w:t>Тепляков</w:t>
      </w:r>
      <w:proofErr w:type="spellEnd"/>
      <w:r w:rsidR="001F4FE4">
        <w:rPr>
          <w:rFonts w:ascii="Times New Roman" w:hAnsi="Times New Roman" w:cs="Times New Roman"/>
          <w:sz w:val="24"/>
          <w:szCs w:val="24"/>
        </w:rPr>
        <w:t xml:space="preserve">. </w:t>
      </w:r>
      <w:r w:rsidRPr="00BC23D2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BC23D2">
        <w:rPr>
          <w:rFonts w:ascii="Times New Roman" w:hAnsi="Times New Roman" w:cs="Times New Roman"/>
          <w:sz w:val="24"/>
          <w:szCs w:val="24"/>
        </w:rPr>
        <w:t>Южская</w:t>
      </w:r>
      <w:proofErr w:type="spellEnd"/>
      <w:r w:rsidRPr="00BC23D2">
        <w:rPr>
          <w:rFonts w:ascii="Times New Roman" w:hAnsi="Times New Roman" w:cs="Times New Roman"/>
          <w:sz w:val="24"/>
          <w:szCs w:val="24"/>
        </w:rPr>
        <w:t xml:space="preserve"> галантерейная фабрика», которое занимается производством аксессуаров к одежде (молнии).   Кроме того, в 2017 году продолжило свою деятельность </w:t>
      </w:r>
      <w:r w:rsidRPr="00BC23D2">
        <w:rPr>
          <w:rStyle w:val="af5"/>
          <w:rFonts w:ascii="Times New Roman" w:hAnsi="Times New Roman" w:cs="Times New Roman"/>
          <w:i w:val="0"/>
          <w:color w:val="000000"/>
          <w:sz w:val="24"/>
          <w:szCs w:val="24"/>
        </w:rPr>
        <w:t>текстильное предприятие ООО «</w:t>
      </w:r>
      <w:proofErr w:type="spellStart"/>
      <w:r w:rsidRPr="00BC23D2">
        <w:rPr>
          <w:rStyle w:val="af5"/>
          <w:rFonts w:ascii="Times New Roman" w:hAnsi="Times New Roman" w:cs="Times New Roman"/>
          <w:i w:val="0"/>
          <w:color w:val="000000"/>
          <w:sz w:val="24"/>
          <w:szCs w:val="24"/>
        </w:rPr>
        <w:t>Южская</w:t>
      </w:r>
      <w:proofErr w:type="spellEnd"/>
      <w:r w:rsidRPr="00BC23D2">
        <w:rPr>
          <w:rStyle w:val="af5"/>
          <w:rFonts w:ascii="Times New Roman" w:hAnsi="Times New Roman" w:cs="Times New Roman"/>
          <w:i w:val="0"/>
          <w:color w:val="000000"/>
          <w:sz w:val="24"/>
          <w:szCs w:val="24"/>
        </w:rPr>
        <w:t xml:space="preserve"> </w:t>
      </w:r>
      <w:proofErr w:type="gramStart"/>
      <w:r w:rsidRPr="00BC23D2">
        <w:rPr>
          <w:rStyle w:val="af5"/>
          <w:rFonts w:ascii="Times New Roman" w:hAnsi="Times New Roman" w:cs="Times New Roman"/>
          <w:i w:val="0"/>
          <w:color w:val="000000"/>
          <w:sz w:val="24"/>
          <w:szCs w:val="24"/>
        </w:rPr>
        <w:t>ленто-ткацкая</w:t>
      </w:r>
      <w:proofErr w:type="gramEnd"/>
      <w:r w:rsidRPr="00BC23D2">
        <w:rPr>
          <w:rStyle w:val="af5"/>
          <w:rFonts w:ascii="Times New Roman" w:hAnsi="Times New Roman" w:cs="Times New Roman"/>
          <w:i w:val="0"/>
          <w:color w:val="000000"/>
          <w:sz w:val="24"/>
          <w:szCs w:val="24"/>
        </w:rPr>
        <w:t xml:space="preserve"> фабрика», основной продукцией является производство фурнитуры. </w:t>
      </w:r>
    </w:p>
    <w:p w:rsidR="00673756" w:rsidRPr="00BC23D2" w:rsidRDefault="00673756" w:rsidP="006737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DE6" w:rsidRPr="001E4D76" w:rsidRDefault="008100A7" w:rsidP="004F7BDE">
      <w:pPr>
        <w:spacing w:after="0" w:line="240" w:lineRule="auto"/>
        <w:jc w:val="both"/>
        <w:rPr>
          <w:sz w:val="24"/>
          <w:szCs w:val="24"/>
        </w:rPr>
      </w:pPr>
      <w:r w:rsidRPr="001E4D76">
        <w:rPr>
          <w:rFonts w:ascii="Times New Roman" w:hAnsi="Times New Roman" w:cs="Times New Roman"/>
          <w:b/>
          <w:sz w:val="24"/>
          <w:szCs w:val="24"/>
        </w:rPr>
        <w:t>7</w:t>
      </w:r>
      <w:r w:rsidR="00B166B3" w:rsidRPr="001E4D76">
        <w:rPr>
          <w:rFonts w:ascii="Times New Roman" w:hAnsi="Times New Roman" w:cs="Times New Roman"/>
          <w:b/>
          <w:sz w:val="24"/>
          <w:szCs w:val="24"/>
        </w:rPr>
        <w:t xml:space="preserve">. Информация о состоянии и перспективах развития малого и среднего предпринимательства в моногороде </w:t>
      </w:r>
      <w:r w:rsidR="00B166B3" w:rsidRPr="001E4D76">
        <w:rPr>
          <w:rFonts w:ascii="Times New Roman" w:hAnsi="Times New Roman" w:cs="Times New Roman"/>
          <w:sz w:val="24"/>
          <w:szCs w:val="24"/>
        </w:rPr>
        <w:t>(включая индивидуальных предпринимателей).</w:t>
      </w:r>
    </w:p>
    <w:p w:rsidR="00360565" w:rsidRPr="001E4D76" w:rsidRDefault="00360565" w:rsidP="00360565">
      <w:pPr>
        <w:spacing w:after="6"/>
        <w:ind w:left="30" w:firstLine="678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Динамика основных показателей деятельности субъектов малого предпринимательства свидетельствует о том, что предпринимательство в городском поселении развивается и вносит значительный вклад в экономику района.  </w:t>
      </w:r>
    </w:p>
    <w:p w:rsidR="00D416AA" w:rsidRDefault="00D416AA" w:rsidP="00D416AA">
      <w:pPr>
        <w:pStyle w:val="ConsPlusNormal"/>
        <w:spacing w:after="0" w:line="240" w:lineRule="auto"/>
        <w:ind w:left="30" w:right="-1" w:firstLine="708"/>
        <w:jc w:val="both"/>
        <w:rPr>
          <w:rFonts w:ascii="Times New Roman" w:hAnsi="Times New Roman"/>
          <w:sz w:val="24"/>
          <w:szCs w:val="24"/>
        </w:rPr>
      </w:pPr>
      <w:r w:rsidRPr="00A03454">
        <w:rPr>
          <w:rFonts w:ascii="Times New Roman" w:hAnsi="Times New Roman" w:cs="Times New Roman"/>
          <w:color w:val="auto"/>
          <w:sz w:val="24"/>
          <w:szCs w:val="24"/>
        </w:rPr>
        <w:t>Ч</w:t>
      </w:r>
      <w:r w:rsidRPr="00A034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исло СМСП, </w:t>
      </w:r>
      <w:proofErr w:type="spellStart"/>
      <w:r w:rsidRPr="00A034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зарегистированных</w:t>
      </w:r>
      <w:proofErr w:type="spellEnd"/>
      <w:r w:rsidRPr="00A034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территории </w:t>
      </w:r>
      <w:proofErr w:type="spellStart"/>
      <w:r w:rsidRPr="00A034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Южского</w:t>
      </w:r>
      <w:proofErr w:type="spellEnd"/>
      <w:r w:rsidRPr="00A034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городского </w:t>
      </w:r>
      <w:proofErr w:type="gramStart"/>
      <w:r w:rsidRPr="00A034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поселения</w:t>
      </w:r>
      <w:r w:rsidR="00866AD1" w:rsidRPr="00A034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A03454">
        <w:rPr>
          <w:rFonts w:ascii="Times New Roman" w:hAnsi="Times New Roman"/>
          <w:sz w:val="24"/>
          <w:szCs w:val="24"/>
        </w:rPr>
        <w:t xml:space="preserve"> </w:t>
      </w:r>
      <w:r w:rsidR="00A03454" w:rsidRPr="00A03454">
        <w:rPr>
          <w:rFonts w:ascii="Times New Roman" w:hAnsi="Times New Roman"/>
          <w:sz w:val="24"/>
          <w:szCs w:val="24"/>
        </w:rPr>
        <w:t>около</w:t>
      </w:r>
      <w:proofErr w:type="gramEnd"/>
      <w:r w:rsidR="00C3686E" w:rsidRPr="00A03454">
        <w:rPr>
          <w:rFonts w:ascii="Times New Roman" w:hAnsi="Times New Roman"/>
          <w:sz w:val="24"/>
          <w:szCs w:val="24"/>
        </w:rPr>
        <w:t xml:space="preserve"> </w:t>
      </w:r>
      <w:r w:rsidRPr="00A03454">
        <w:rPr>
          <w:rFonts w:ascii="Times New Roman" w:hAnsi="Times New Roman"/>
          <w:sz w:val="24"/>
          <w:szCs w:val="24"/>
        </w:rPr>
        <w:t>3</w:t>
      </w:r>
      <w:r w:rsidR="00C3686E" w:rsidRPr="00A03454">
        <w:rPr>
          <w:rFonts w:ascii="Times New Roman" w:hAnsi="Times New Roman"/>
          <w:sz w:val="24"/>
          <w:szCs w:val="24"/>
        </w:rPr>
        <w:t>00 ед.</w:t>
      </w:r>
    </w:p>
    <w:p w:rsidR="00C1293D" w:rsidRPr="001E4D76" w:rsidRDefault="00360565" w:rsidP="00803A1D">
      <w:pPr>
        <w:pStyle w:val="ConsPlusNormal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Style w:val="af5"/>
          <w:rFonts w:ascii="Times New Roman" w:hAnsi="Times New Roman" w:cs="Times New Roman"/>
          <w:i w:val="0"/>
          <w:iCs w:val="0"/>
          <w:kern w:val="1"/>
          <w:sz w:val="24"/>
          <w:szCs w:val="24"/>
        </w:rPr>
        <w:tab/>
      </w:r>
      <w:r w:rsidRPr="001E4D76">
        <w:rPr>
          <w:rFonts w:ascii="Times New Roman" w:hAnsi="Times New Roman" w:cs="Times New Roman"/>
          <w:sz w:val="24"/>
          <w:szCs w:val="24"/>
        </w:rPr>
        <w:t>Наибольшее число предприятий малого и среднего предпринимательства сконцентрировано в таких видах экономической деятельности как, оптовая и розничная торговля, ремонт автотранспортных средств</w:t>
      </w:r>
      <w:r w:rsidR="00803A1D" w:rsidRPr="001E4D76">
        <w:rPr>
          <w:rFonts w:ascii="Times New Roman" w:hAnsi="Times New Roman" w:cs="Times New Roman"/>
          <w:sz w:val="24"/>
          <w:szCs w:val="24"/>
        </w:rPr>
        <w:t>,</w:t>
      </w:r>
      <w:r w:rsidRPr="001E4D76">
        <w:rPr>
          <w:rFonts w:ascii="Times New Roman" w:hAnsi="Times New Roman" w:cs="Times New Roman"/>
          <w:sz w:val="24"/>
          <w:szCs w:val="24"/>
        </w:rPr>
        <w:t xml:space="preserve"> бытовых изделий и предметов личного пользования. </w:t>
      </w:r>
    </w:p>
    <w:p w:rsidR="00D876B3" w:rsidRPr="001E4D76" w:rsidRDefault="00843BAF" w:rsidP="00B7784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sz w:val="24"/>
          <w:szCs w:val="24"/>
        </w:rPr>
        <w:tab/>
      </w:r>
      <w:r w:rsidR="00D876B3" w:rsidRPr="001E4D76">
        <w:rPr>
          <w:rFonts w:ascii="Times New Roman" w:hAnsi="Times New Roman" w:cs="Times New Roman"/>
          <w:sz w:val="24"/>
          <w:szCs w:val="24"/>
        </w:rPr>
        <w:t>Для решения вопросов по неформальной занятости населения при администрации действу</w:t>
      </w:r>
      <w:r w:rsidR="001B7C73" w:rsidRPr="001E4D76">
        <w:rPr>
          <w:rFonts w:ascii="Times New Roman" w:hAnsi="Times New Roman" w:cs="Times New Roman"/>
          <w:sz w:val="24"/>
          <w:szCs w:val="24"/>
        </w:rPr>
        <w:t>е</w:t>
      </w:r>
      <w:r w:rsidR="00D876B3" w:rsidRPr="001E4D76">
        <w:rPr>
          <w:rFonts w:ascii="Times New Roman" w:hAnsi="Times New Roman" w:cs="Times New Roman"/>
          <w:sz w:val="24"/>
          <w:szCs w:val="24"/>
        </w:rPr>
        <w:t>т рабоч</w:t>
      </w:r>
      <w:r w:rsidR="001B7C73" w:rsidRPr="001E4D76">
        <w:rPr>
          <w:rFonts w:ascii="Times New Roman" w:hAnsi="Times New Roman" w:cs="Times New Roman"/>
          <w:sz w:val="24"/>
          <w:szCs w:val="24"/>
        </w:rPr>
        <w:t>ая</w:t>
      </w:r>
      <w:r w:rsidR="00D876B3" w:rsidRPr="001E4D76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1B7C73" w:rsidRPr="001E4D76">
        <w:rPr>
          <w:rFonts w:ascii="Times New Roman" w:hAnsi="Times New Roman" w:cs="Times New Roman"/>
          <w:sz w:val="24"/>
          <w:szCs w:val="24"/>
        </w:rPr>
        <w:t xml:space="preserve">а </w:t>
      </w:r>
      <w:r w:rsidR="00D876B3" w:rsidRPr="001E4D76">
        <w:rPr>
          <w:rFonts w:ascii="Times New Roman" w:hAnsi="Times New Roman" w:cs="Times New Roman"/>
          <w:sz w:val="24"/>
          <w:szCs w:val="24"/>
        </w:rPr>
        <w:t>по снижению неформальной занятости</w:t>
      </w:r>
      <w:r w:rsidR="00B77842" w:rsidRPr="001E4D76">
        <w:rPr>
          <w:rFonts w:ascii="Times New Roman" w:hAnsi="Times New Roman" w:cs="Times New Roman"/>
          <w:sz w:val="24"/>
          <w:szCs w:val="24"/>
        </w:rPr>
        <w:t>.</w:t>
      </w:r>
    </w:p>
    <w:p w:rsidR="005541E8" w:rsidRDefault="00AC3695" w:rsidP="008F0C00">
      <w:pPr>
        <w:pStyle w:val="ab"/>
        <w:spacing w:after="57"/>
        <w:ind w:left="30"/>
        <w:jc w:val="both"/>
        <w:rPr>
          <w:rFonts w:ascii="Times New Roman" w:eastAsia="Arial" w:hAnsi="Times New Roman" w:cs="Times New Roman"/>
          <w:color w:val="0000FF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ab/>
      </w:r>
      <w:r w:rsidR="00FE4F53" w:rsidRPr="00A0345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8F0C00">
        <w:rPr>
          <w:rFonts w:ascii="Times New Roman" w:hAnsi="Times New Roman" w:cs="Times New Roman"/>
          <w:b/>
          <w:bCs/>
          <w:sz w:val="24"/>
          <w:szCs w:val="24"/>
        </w:rPr>
        <w:t>рогноз на 2020</w:t>
      </w:r>
      <w:r w:rsidR="00FE4F53" w:rsidRPr="00A03454"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период до 202</w:t>
      </w:r>
      <w:r w:rsidR="002E436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E4F53" w:rsidRPr="00A03454">
        <w:rPr>
          <w:rFonts w:ascii="Times New Roman" w:hAnsi="Times New Roman" w:cs="Times New Roman"/>
          <w:b/>
          <w:bCs/>
          <w:sz w:val="24"/>
          <w:szCs w:val="24"/>
        </w:rPr>
        <w:t xml:space="preserve"> года.</w:t>
      </w:r>
      <w:r w:rsidR="00FE4F53" w:rsidRPr="00A03454">
        <w:rPr>
          <w:rFonts w:ascii="Times New Roman" w:hAnsi="Times New Roman" w:cs="Times New Roman"/>
          <w:sz w:val="24"/>
          <w:szCs w:val="24"/>
        </w:rPr>
        <w:t xml:space="preserve">  На период 201</w:t>
      </w:r>
      <w:r w:rsidR="008F0C00">
        <w:rPr>
          <w:rFonts w:ascii="Times New Roman" w:hAnsi="Times New Roman" w:cs="Times New Roman"/>
          <w:sz w:val="24"/>
          <w:szCs w:val="24"/>
        </w:rPr>
        <w:t>9 года и плановый период 2020</w:t>
      </w:r>
      <w:r w:rsidR="00FE4F53" w:rsidRPr="00A03454">
        <w:rPr>
          <w:rFonts w:ascii="Times New Roman" w:hAnsi="Times New Roman" w:cs="Times New Roman"/>
          <w:sz w:val="24"/>
          <w:szCs w:val="24"/>
        </w:rPr>
        <w:t xml:space="preserve"> - 202</w:t>
      </w:r>
      <w:r w:rsidR="007077EF">
        <w:rPr>
          <w:rFonts w:ascii="Times New Roman" w:hAnsi="Times New Roman" w:cs="Times New Roman"/>
          <w:sz w:val="24"/>
          <w:szCs w:val="24"/>
        </w:rPr>
        <w:t>4</w:t>
      </w:r>
      <w:r w:rsidR="00FE4F53" w:rsidRPr="00A03454">
        <w:rPr>
          <w:rFonts w:ascii="Times New Roman" w:hAnsi="Times New Roman" w:cs="Times New Roman"/>
          <w:sz w:val="24"/>
          <w:szCs w:val="24"/>
        </w:rPr>
        <w:t xml:space="preserve"> годы в сфере малого и среднего предпринимательства прогнозируются тенденции дальнейшего роста числа СМСП, численности работников, занятых у них, оборота предприятий малого и среднего предпринимательства. </w:t>
      </w:r>
      <w:r w:rsidR="00FE4F53" w:rsidRPr="00A03454">
        <w:rPr>
          <w:rFonts w:ascii="Times New Roman" w:eastAsia="Arial" w:hAnsi="Times New Roman" w:cs="Times New Roman"/>
          <w:color w:val="0000FF"/>
          <w:sz w:val="24"/>
          <w:szCs w:val="24"/>
        </w:rPr>
        <w:t xml:space="preserve"> </w:t>
      </w:r>
    </w:p>
    <w:p w:rsidR="008F0C00" w:rsidRPr="001E4D76" w:rsidRDefault="008F0C00" w:rsidP="008F0C00">
      <w:pPr>
        <w:pStyle w:val="ab"/>
        <w:spacing w:after="57"/>
        <w:ind w:left="3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D5DE6" w:rsidRPr="001E4D76" w:rsidRDefault="001240C5" w:rsidP="005541E8">
      <w:pPr>
        <w:suppressAutoHyphens w:val="0"/>
        <w:spacing w:after="0" w:line="240" w:lineRule="auto"/>
        <w:rPr>
          <w:sz w:val="24"/>
          <w:szCs w:val="24"/>
        </w:rPr>
      </w:pPr>
      <w:r w:rsidRPr="001E4D76">
        <w:rPr>
          <w:rFonts w:ascii="Times New Roman" w:hAnsi="Times New Roman" w:cs="Times New Roman"/>
          <w:b/>
          <w:sz w:val="24"/>
          <w:szCs w:val="24"/>
        </w:rPr>
        <w:t>8</w:t>
      </w:r>
      <w:r w:rsidR="00B166B3" w:rsidRPr="001E4D76">
        <w:rPr>
          <w:rFonts w:ascii="Times New Roman" w:hAnsi="Times New Roman" w:cs="Times New Roman"/>
          <w:b/>
          <w:sz w:val="24"/>
          <w:szCs w:val="24"/>
        </w:rPr>
        <w:t>. Информация о мерах, принимаемых на уровне субъекта Российской Федерации и муниципального образования для стабилизации и развития ситуации в моногороде.</w:t>
      </w:r>
    </w:p>
    <w:p w:rsidR="00B6640A" w:rsidRPr="001E4D76" w:rsidRDefault="00FD4BFE" w:rsidP="00C235ED">
      <w:pPr>
        <w:suppressAutoHyphens w:val="0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E4D76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Администрацией </w:t>
      </w:r>
      <w:proofErr w:type="spellStart"/>
      <w:r w:rsidRPr="001E4D76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Pr="001E4D76">
        <w:rPr>
          <w:rFonts w:ascii="Times New Roman" w:hAnsi="Times New Roman" w:cs="Times New Roman"/>
          <w:sz w:val="24"/>
          <w:szCs w:val="24"/>
        </w:rPr>
        <w:t xml:space="preserve"> муниципального района проводится большая работа по привлечению инвесторов для создания новых производств и увеличению рабочих мест.</w:t>
      </w:r>
      <w:r w:rsidR="00C235ED" w:rsidRPr="001E4D76">
        <w:rPr>
          <w:rFonts w:ascii="Times New Roman" w:hAnsi="Times New Roman" w:cs="Times New Roman"/>
          <w:sz w:val="24"/>
          <w:szCs w:val="24"/>
        </w:rPr>
        <w:t xml:space="preserve"> </w:t>
      </w:r>
      <w:r w:rsidR="00430B0F"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Развитие малого предпринимательства обеспечи</w:t>
      </w:r>
      <w:r w:rsidR="00C235ED"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т</w:t>
      </w:r>
      <w:r w:rsidR="00430B0F"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решение целого комплекса экономических и социальных задач, в том числе формирование конкурентной среды, насыщение рынка товарами и услугами, обеспечение занятости, увеличение налоговых поступлений в бюджеты всех уровней.</w:t>
      </w:r>
      <w:r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30B0F"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Мероприятия по развитию рынка труда в </w:t>
      </w:r>
      <w:proofErr w:type="spellStart"/>
      <w:r w:rsidR="00430B0F"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г.</w:t>
      </w:r>
      <w:r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Южа</w:t>
      </w:r>
      <w:proofErr w:type="spellEnd"/>
      <w:r w:rsidR="00430B0F"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предусматривают комплекс мер по содействию занятости населения района, включающие в себя поддержку существующих производств и создание новых производств за счет развития инвестиционной активности, снижению напряженности на рынке труда за счет развития </w:t>
      </w:r>
      <w:proofErr w:type="spellStart"/>
      <w:r w:rsidR="00430B0F"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самозанятости</w:t>
      </w:r>
      <w:proofErr w:type="spellEnd"/>
      <w:r w:rsidR="00430B0F"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населения и снижения неформальной занятости.</w:t>
      </w:r>
      <w:r w:rsidRPr="001E4D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7D5DE6" w:rsidRPr="001E4D76" w:rsidRDefault="00C818C3" w:rsidP="00C23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>В 201</w:t>
      </w:r>
      <w:r w:rsidR="008F0C00">
        <w:rPr>
          <w:rFonts w:ascii="Times New Roman" w:hAnsi="Times New Roman" w:cs="Times New Roman"/>
          <w:sz w:val="24"/>
          <w:szCs w:val="24"/>
        </w:rPr>
        <w:t>9</w:t>
      </w:r>
      <w:r w:rsidRPr="001E4D76">
        <w:rPr>
          <w:rFonts w:ascii="Times New Roman" w:hAnsi="Times New Roman" w:cs="Times New Roman"/>
          <w:sz w:val="24"/>
          <w:szCs w:val="24"/>
        </w:rPr>
        <w:t xml:space="preserve"> году</w:t>
      </w:r>
      <w:r w:rsidR="00F27CDF" w:rsidRPr="001E4D76">
        <w:rPr>
          <w:rFonts w:ascii="Times New Roman" w:hAnsi="Times New Roman" w:cs="Times New Roman"/>
          <w:sz w:val="24"/>
          <w:szCs w:val="24"/>
        </w:rPr>
        <w:t xml:space="preserve"> </w:t>
      </w:r>
      <w:r w:rsidR="009822AA" w:rsidRPr="001E4D7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9822AA" w:rsidRPr="001E4D76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="009822AA" w:rsidRPr="001E4D7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B166B3" w:rsidRPr="001E4D76">
        <w:rPr>
          <w:rFonts w:ascii="Times New Roman" w:hAnsi="Times New Roman" w:cs="Times New Roman"/>
          <w:sz w:val="24"/>
          <w:szCs w:val="24"/>
        </w:rPr>
        <w:t>принима</w:t>
      </w:r>
      <w:r w:rsidR="00CD7502" w:rsidRPr="001E4D76">
        <w:rPr>
          <w:rFonts w:ascii="Times New Roman" w:hAnsi="Times New Roman" w:cs="Times New Roman"/>
          <w:sz w:val="24"/>
          <w:szCs w:val="24"/>
        </w:rPr>
        <w:t>ет</w:t>
      </w:r>
      <w:r w:rsidR="00B166B3" w:rsidRPr="001E4D76">
        <w:rPr>
          <w:rFonts w:ascii="Times New Roman" w:hAnsi="Times New Roman" w:cs="Times New Roman"/>
          <w:sz w:val="24"/>
          <w:szCs w:val="24"/>
        </w:rPr>
        <w:t xml:space="preserve"> участие в реализации следующих программ</w:t>
      </w:r>
      <w:r w:rsidR="0035188A" w:rsidRPr="001E4D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88A" w:rsidRPr="001E4D76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="0035188A" w:rsidRPr="001E4D76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B166B3" w:rsidRPr="001E4D76">
        <w:rPr>
          <w:rFonts w:ascii="Times New Roman" w:hAnsi="Times New Roman" w:cs="Times New Roman"/>
          <w:sz w:val="24"/>
          <w:szCs w:val="24"/>
        </w:rPr>
        <w:t>:</w:t>
      </w:r>
    </w:p>
    <w:p w:rsidR="00F26527" w:rsidRPr="001E4D76" w:rsidRDefault="00FB0BF2" w:rsidP="00C23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«Развитие инфраструктуры и </w:t>
      </w:r>
      <w:r w:rsidR="0095650B" w:rsidRPr="001E4D76">
        <w:rPr>
          <w:rFonts w:ascii="Times New Roman" w:hAnsi="Times New Roman" w:cs="Times New Roman"/>
          <w:sz w:val="24"/>
          <w:szCs w:val="24"/>
        </w:rPr>
        <w:t>улучшения</w:t>
      </w:r>
      <w:r w:rsidRPr="001E4D76">
        <w:rPr>
          <w:rFonts w:ascii="Times New Roman" w:hAnsi="Times New Roman" w:cs="Times New Roman"/>
          <w:sz w:val="24"/>
          <w:szCs w:val="24"/>
        </w:rPr>
        <w:t xml:space="preserve"> жилищных условий граждан»</w:t>
      </w:r>
      <w:r w:rsidR="0095650B" w:rsidRPr="001E4D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527" w:rsidRPr="001E4D76" w:rsidRDefault="00646973" w:rsidP="00C23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«Развитие культуры в </w:t>
      </w:r>
      <w:proofErr w:type="spellStart"/>
      <w:r w:rsidRPr="001E4D76">
        <w:rPr>
          <w:rFonts w:ascii="Times New Roman" w:hAnsi="Times New Roman" w:cs="Times New Roman"/>
          <w:sz w:val="24"/>
          <w:szCs w:val="24"/>
        </w:rPr>
        <w:t>Южском</w:t>
      </w:r>
      <w:proofErr w:type="spellEnd"/>
      <w:r w:rsidRPr="001E4D76">
        <w:rPr>
          <w:rFonts w:ascii="Times New Roman" w:hAnsi="Times New Roman" w:cs="Times New Roman"/>
          <w:sz w:val="24"/>
          <w:szCs w:val="24"/>
        </w:rPr>
        <w:t xml:space="preserve"> городском поселении»</w:t>
      </w:r>
      <w:r w:rsidR="008C135C" w:rsidRPr="001E4D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527" w:rsidRPr="001E4D76" w:rsidRDefault="008C135C" w:rsidP="00C23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 xml:space="preserve">«Безопасный город» </w:t>
      </w:r>
    </w:p>
    <w:p w:rsidR="004527F6" w:rsidRPr="001E4D76" w:rsidRDefault="004527F6" w:rsidP="00C23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76">
        <w:rPr>
          <w:rFonts w:ascii="Times New Roman" w:hAnsi="Times New Roman" w:cs="Times New Roman"/>
          <w:sz w:val="24"/>
          <w:szCs w:val="24"/>
        </w:rPr>
        <w:t>«Экономическое развитие моногорода Южа».</w:t>
      </w:r>
    </w:p>
    <w:p w:rsidR="006F79EC" w:rsidRPr="001E4D76" w:rsidRDefault="006F79EC" w:rsidP="00F40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DE6" w:rsidRPr="001E4D76" w:rsidRDefault="00B166B3" w:rsidP="001240C5">
      <w:pPr>
        <w:spacing w:after="0" w:line="240" w:lineRule="auto"/>
        <w:jc w:val="both"/>
        <w:rPr>
          <w:sz w:val="24"/>
          <w:szCs w:val="24"/>
        </w:rPr>
      </w:pPr>
      <w:r w:rsidRPr="001E4D76">
        <w:rPr>
          <w:rFonts w:ascii="Times New Roman" w:hAnsi="Times New Roman" w:cs="Times New Roman"/>
          <w:b/>
          <w:sz w:val="24"/>
          <w:szCs w:val="24"/>
        </w:rPr>
        <w:t>9. Перечень основных проблем, сдерживающих социально-экономическое развитие моногорода.</w:t>
      </w:r>
    </w:p>
    <w:p w:rsidR="007D5DE6" w:rsidRPr="00032CA6" w:rsidRDefault="00B166B3" w:rsidP="001D51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4D76">
        <w:rPr>
          <w:rFonts w:ascii="Times New Roman" w:hAnsi="Times New Roman"/>
          <w:sz w:val="24"/>
          <w:szCs w:val="24"/>
        </w:rPr>
        <w:t xml:space="preserve"> </w:t>
      </w:r>
      <w:r w:rsidRPr="00032CA6">
        <w:rPr>
          <w:rFonts w:ascii="Times New Roman" w:hAnsi="Times New Roman"/>
          <w:sz w:val="24"/>
          <w:szCs w:val="24"/>
        </w:rPr>
        <w:t xml:space="preserve">Основными проблемами социально-экономического развития </w:t>
      </w:r>
      <w:proofErr w:type="spellStart"/>
      <w:r w:rsidRPr="00032CA6">
        <w:rPr>
          <w:rFonts w:ascii="Times New Roman" w:hAnsi="Times New Roman"/>
          <w:sz w:val="24"/>
          <w:szCs w:val="24"/>
        </w:rPr>
        <w:t>Южского</w:t>
      </w:r>
      <w:proofErr w:type="spellEnd"/>
      <w:r w:rsidRPr="00032CA6">
        <w:rPr>
          <w:rFonts w:ascii="Times New Roman" w:hAnsi="Times New Roman"/>
          <w:sz w:val="24"/>
          <w:szCs w:val="24"/>
        </w:rPr>
        <w:t xml:space="preserve"> городского поселения являются:</w:t>
      </w:r>
    </w:p>
    <w:p w:rsidR="00032CA6" w:rsidRPr="00032CA6" w:rsidRDefault="00032CA6" w:rsidP="00032C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2CA6">
        <w:rPr>
          <w:rFonts w:ascii="Times New Roman" w:hAnsi="Times New Roman"/>
          <w:sz w:val="24"/>
          <w:szCs w:val="24"/>
        </w:rPr>
        <w:t>1) демографическая проблема - продолжается сокращение численности, старение населения, отток молодежи в другие города;</w:t>
      </w:r>
    </w:p>
    <w:p w:rsidR="00032CA6" w:rsidRPr="00032CA6" w:rsidRDefault="00032CA6" w:rsidP="00032C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2CA6">
        <w:rPr>
          <w:rFonts w:ascii="Times New Roman" w:hAnsi="Times New Roman"/>
          <w:sz w:val="24"/>
          <w:szCs w:val="24"/>
        </w:rPr>
        <w:t xml:space="preserve">2) низкий уровень жизни при значительной социальной и экономической дифференциации - уровень среднедушевых доходов населения в поселении значительно ниже </w:t>
      </w:r>
      <w:proofErr w:type="spellStart"/>
      <w:r w:rsidRPr="00032CA6">
        <w:rPr>
          <w:rFonts w:ascii="Times New Roman" w:hAnsi="Times New Roman"/>
          <w:sz w:val="24"/>
          <w:szCs w:val="24"/>
        </w:rPr>
        <w:t>среднеобластного</w:t>
      </w:r>
      <w:proofErr w:type="spellEnd"/>
      <w:r w:rsidRPr="00032CA6">
        <w:rPr>
          <w:rFonts w:ascii="Times New Roman" w:hAnsi="Times New Roman"/>
          <w:sz w:val="24"/>
          <w:szCs w:val="24"/>
        </w:rPr>
        <w:t xml:space="preserve"> показателя;</w:t>
      </w:r>
    </w:p>
    <w:p w:rsidR="00504C8B" w:rsidRDefault="00032CA6" w:rsidP="00504C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32CA6">
        <w:rPr>
          <w:rFonts w:ascii="Times New Roman" w:hAnsi="Times New Roman"/>
          <w:sz w:val="24"/>
          <w:szCs w:val="24"/>
        </w:rPr>
        <w:t>3) проблема занятости - уровень официально зарегистрированной безработицы колеблется, но остается высоким в связи с отсутствием развитой системы рабочих мест на территории района.</w:t>
      </w:r>
    </w:p>
    <w:p w:rsidR="00032CA6" w:rsidRPr="001D516D" w:rsidRDefault="00476F9D" w:rsidP="00032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32CA6" w:rsidRPr="00032CA6">
        <w:rPr>
          <w:rFonts w:ascii="Times New Roman" w:hAnsi="Times New Roman" w:cs="Times New Roman"/>
          <w:sz w:val="24"/>
          <w:szCs w:val="24"/>
        </w:rPr>
        <w:t>) значительный процент износа жилого фонда. В настоящее время жилищное строительство осуществляется исключительно индивидуальными застройщиками.</w:t>
      </w:r>
      <w:r w:rsidR="00032CA6" w:rsidRPr="001D51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CA6" w:rsidRPr="001D516D" w:rsidRDefault="00032CA6" w:rsidP="00032C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16D">
        <w:rPr>
          <w:rFonts w:ascii="Times New Roman" w:hAnsi="Times New Roman"/>
          <w:sz w:val="24"/>
          <w:szCs w:val="24"/>
        </w:rPr>
        <w:tab/>
      </w:r>
    </w:p>
    <w:p w:rsidR="00032CA6" w:rsidRDefault="00032CA6" w:rsidP="001D5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32CA6" w:rsidSect="005F6BBD">
      <w:headerReference w:type="default" r:id="rId7"/>
      <w:pgSz w:w="11906" w:h="16838"/>
      <w:pgMar w:top="567" w:right="567" w:bottom="426" w:left="1134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E58" w:rsidRDefault="008A1E58">
      <w:pPr>
        <w:spacing w:after="0" w:line="240" w:lineRule="auto"/>
      </w:pPr>
      <w:r>
        <w:separator/>
      </w:r>
    </w:p>
  </w:endnote>
  <w:endnote w:type="continuationSeparator" w:id="0">
    <w:p w:rsidR="008A1E58" w:rsidRDefault="008A1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E58" w:rsidRDefault="008A1E58">
      <w:pPr>
        <w:spacing w:after="0" w:line="240" w:lineRule="auto"/>
      </w:pPr>
      <w:r>
        <w:separator/>
      </w:r>
    </w:p>
  </w:footnote>
  <w:footnote w:type="continuationSeparator" w:id="0">
    <w:p w:rsidR="008A1E58" w:rsidRDefault="008A1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2694341"/>
      <w:docPartObj>
        <w:docPartGallery w:val="Page Numbers (Top of Page)"/>
        <w:docPartUnique/>
      </w:docPartObj>
    </w:sdtPr>
    <w:sdtEndPr/>
    <w:sdtContent>
      <w:p w:rsidR="007D5DE6" w:rsidRDefault="008F3F44">
        <w:pPr>
          <w:pStyle w:val="af"/>
          <w:jc w:val="center"/>
        </w:pPr>
        <w:r>
          <w:fldChar w:fldCharType="begin"/>
        </w:r>
        <w:r w:rsidR="00B166B3">
          <w:instrText>PAGE</w:instrText>
        </w:r>
        <w:r>
          <w:fldChar w:fldCharType="separate"/>
        </w:r>
        <w:r w:rsidR="00312C41">
          <w:rPr>
            <w:noProof/>
          </w:rPr>
          <w:t>3</w:t>
        </w:r>
        <w:r>
          <w:fldChar w:fldCharType="end"/>
        </w:r>
      </w:p>
    </w:sdtContent>
  </w:sdt>
  <w:p w:rsidR="007D5DE6" w:rsidRDefault="007D5DE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</w:abstractNum>
  <w:abstractNum w:abstractNumId="1" w15:restartNumberingAfterBreak="0">
    <w:nsid w:val="13EE4A66"/>
    <w:multiLevelType w:val="multilevel"/>
    <w:tmpl w:val="EFF088C8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59F220E"/>
    <w:multiLevelType w:val="multilevel"/>
    <w:tmpl w:val="6BE6DD16"/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DE6"/>
    <w:rsid w:val="00000A75"/>
    <w:rsid w:val="000035F0"/>
    <w:rsid w:val="00004A04"/>
    <w:rsid w:val="00010006"/>
    <w:rsid w:val="000329BB"/>
    <w:rsid w:val="00032CA6"/>
    <w:rsid w:val="000404DB"/>
    <w:rsid w:val="00051300"/>
    <w:rsid w:val="000520D5"/>
    <w:rsid w:val="00053E8A"/>
    <w:rsid w:val="00057E8F"/>
    <w:rsid w:val="00072A31"/>
    <w:rsid w:val="00077A91"/>
    <w:rsid w:val="00082B5E"/>
    <w:rsid w:val="00093EDA"/>
    <w:rsid w:val="000964F0"/>
    <w:rsid w:val="000A1C3F"/>
    <w:rsid w:val="000A1C8C"/>
    <w:rsid w:val="000A71CC"/>
    <w:rsid w:val="000A7FE5"/>
    <w:rsid w:val="000B3C61"/>
    <w:rsid w:val="000D38DE"/>
    <w:rsid w:val="000D69C9"/>
    <w:rsid w:val="000D6CD8"/>
    <w:rsid w:val="00110691"/>
    <w:rsid w:val="001129D8"/>
    <w:rsid w:val="00115EA1"/>
    <w:rsid w:val="001238ED"/>
    <w:rsid w:val="001240C5"/>
    <w:rsid w:val="00144612"/>
    <w:rsid w:val="00145582"/>
    <w:rsid w:val="00145659"/>
    <w:rsid w:val="0015346E"/>
    <w:rsid w:val="0015673F"/>
    <w:rsid w:val="00171D16"/>
    <w:rsid w:val="00183DC8"/>
    <w:rsid w:val="00184F2B"/>
    <w:rsid w:val="00187BEA"/>
    <w:rsid w:val="00195B5A"/>
    <w:rsid w:val="001B2D86"/>
    <w:rsid w:val="001B7C73"/>
    <w:rsid w:val="001C54B2"/>
    <w:rsid w:val="001C7FF5"/>
    <w:rsid w:val="001D516D"/>
    <w:rsid w:val="001E09B9"/>
    <w:rsid w:val="001E230D"/>
    <w:rsid w:val="001E4D76"/>
    <w:rsid w:val="001E7744"/>
    <w:rsid w:val="001F11D4"/>
    <w:rsid w:val="001F384B"/>
    <w:rsid w:val="001F4FE4"/>
    <w:rsid w:val="00203364"/>
    <w:rsid w:val="00214F3B"/>
    <w:rsid w:val="0024227B"/>
    <w:rsid w:val="00244FC8"/>
    <w:rsid w:val="00252E0A"/>
    <w:rsid w:val="002703B1"/>
    <w:rsid w:val="00273271"/>
    <w:rsid w:val="00277117"/>
    <w:rsid w:val="00286393"/>
    <w:rsid w:val="0029549D"/>
    <w:rsid w:val="002A25DC"/>
    <w:rsid w:val="002B31CE"/>
    <w:rsid w:val="002C7E7D"/>
    <w:rsid w:val="002D4094"/>
    <w:rsid w:val="002D44E0"/>
    <w:rsid w:val="002D5EB3"/>
    <w:rsid w:val="002E4361"/>
    <w:rsid w:val="0030608D"/>
    <w:rsid w:val="00310047"/>
    <w:rsid w:val="00312C41"/>
    <w:rsid w:val="00314103"/>
    <w:rsid w:val="003147DF"/>
    <w:rsid w:val="0032368B"/>
    <w:rsid w:val="0032396F"/>
    <w:rsid w:val="00336363"/>
    <w:rsid w:val="00337F34"/>
    <w:rsid w:val="00344E23"/>
    <w:rsid w:val="0035188A"/>
    <w:rsid w:val="00352EAA"/>
    <w:rsid w:val="00357031"/>
    <w:rsid w:val="00360565"/>
    <w:rsid w:val="00381684"/>
    <w:rsid w:val="00395C6B"/>
    <w:rsid w:val="003971A3"/>
    <w:rsid w:val="003A45B2"/>
    <w:rsid w:val="003B40E5"/>
    <w:rsid w:val="003B74BF"/>
    <w:rsid w:val="003C4BB9"/>
    <w:rsid w:val="003C595B"/>
    <w:rsid w:val="003C5A1C"/>
    <w:rsid w:val="003C5DCC"/>
    <w:rsid w:val="003E3079"/>
    <w:rsid w:val="003F525E"/>
    <w:rsid w:val="004127E2"/>
    <w:rsid w:val="004130F8"/>
    <w:rsid w:val="004174ED"/>
    <w:rsid w:val="00430B0F"/>
    <w:rsid w:val="00443309"/>
    <w:rsid w:val="00450DC4"/>
    <w:rsid w:val="00451519"/>
    <w:rsid w:val="004527F6"/>
    <w:rsid w:val="00472B21"/>
    <w:rsid w:val="00476F9D"/>
    <w:rsid w:val="00491DFF"/>
    <w:rsid w:val="004935F2"/>
    <w:rsid w:val="004950D0"/>
    <w:rsid w:val="004A6228"/>
    <w:rsid w:val="004B4409"/>
    <w:rsid w:val="004B71D5"/>
    <w:rsid w:val="004C1578"/>
    <w:rsid w:val="004C4DA5"/>
    <w:rsid w:val="004D3718"/>
    <w:rsid w:val="004E0803"/>
    <w:rsid w:val="004F3A50"/>
    <w:rsid w:val="004F748E"/>
    <w:rsid w:val="004F7BDE"/>
    <w:rsid w:val="005003BC"/>
    <w:rsid w:val="00504C8B"/>
    <w:rsid w:val="00505226"/>
    <w:rsid w:val="00523578"/>
    <w:rsid w:val="00530E56"/>
    <w:rsid w:val="005323F0"/>
    <w:rsid w:val="005337AC"/>
    <w:rsid w:val="00545314"/>
    <w:rsid w:val="00551CFA"/>
    <w:rsid w:val="005541E8"/>
    <w:rsid w:val="0057626C"/>
    <w:rsid w:val="00580B9C"/>
    <w:rsid w:val="00585FF4"/>
    <w:rsid w:val="005900B2"/>
    <w:rsid w:val="00590902"/>
    <w:rsid w:val="005927BA"/>
    <w:rsid w:val="005952BD"/>
    <w:rsid w:val="0059737D"/>
    <w:rsid w:val="005A4452"/>
    <w:rsid w:val="005A54DE"/>
    <w:rsid w:val="005A67E2"/>
    <w:rsid w:val="005B3525"/>
    <w:rsid w:val="005B79DE"/>
    <w:rsid w:val="005B7FA1"/>
    <w:rsid w:val="005E3629"/>
    <w:rsid w:val="005E6E5D"/>
    <w:rsid w:val="005F2789"/>
    <w:rsid w:val="005F4B30"/>
    <w:rsid w:val="005F6BBD"/>
    <w:rsid w:val="00612A22"/>
    <w:rsid w:val="0061579B"/>
    <w:rsid w:val="00626D3A"/>
    <w:rsid w:val="00634B3E"/>
    <w:rsid w:val="00642C1A"/>
    <w:rsid w:val="00645CC8"/>
    <w:rsid w:val="00646973"/>
    <w:rsid w:val="00666DDA"/>
    <w:rsid w:val="00673756"/>
    <w:rsid w:val="00682E0B"/>
    <w:rsid w:val="00686CF6"/>
    <w:rsid w:val="00691028"/>
    <w:rsid w:val="006971A2"/>
    <w:rsid w:val="006B3E6A"/>
    <w:rsid w:val="006C1E8D"/>
    <w:rsid w:val="006C393F"/>
    <w:rsid w:val="006C4A56"/>
    <w:rsid w:val="006C6F76"/>
    <w:rsid w:val="006D02E1"/>
    <w:rsid w:val="006D4B80"/>
    <w:rsid w:val="006E06E7"/>
    <w:rsid w:val="006E07E2"/>
    <w:rsid w:val="006E2387"/>
    <w:rsid w:val="006E3DE5"/>
    <w:rsid w:val="006E7A1F"/>
    <w:rsid w:val="006F79EC"/>
    <w:rsid w:val="007077EF"/>
    <w:rsid w:val="00716AF9"/>
    <w:rsid w:val="007348A3"/>
    <w:rsid w:val="007448B6"/>
    <w:rsid w:val="00747A69"/>
    <w:rsid w:val="007502C2"/>
    <w:rsid w:val="00760394"/>
    <w:rsid w:val="00773BC0"/>
    <w:rsid w:val="00783F7B"/>
    <w:rsid w:val="00791C56"/>
    <w:rsid w:val="00793D2C"/>
    <w:rsid w:val="007A4F5D"/>
    <w:rsid w:val="007B61D5"/>
    <w:rsid w:val="007B7455"/>
    <w:rsid w:val="007C6191"/>
    <w:rsid w:val="007C6658"/>
    <w:rsid w:val="007D5DE6"/>
    <w:rsid w:val="007F0026"/>
    <w:rsid w:val="00803A1D"/>
    <w:rsid w:val="0080570E"/>
    <w:rsid w:val="0081000F"/>
    <w:rsid w:val="008100A7"/>
    <w:rsid w:val="00811323"/>
    <w:rsid w:val="008324C7"/>
    <w:rsid w:val="00836D70"/>
    <w:rsid w:val="00843BAF"/>
    <w:rsid w:val="00852B60"/>
    <w:rsid w:val="0086304D"/>
    <w:rsid w:val="00866AD1"/>
    <w:rsid w:val="00871A8E"/>
    <w:rsid w:val="00875E77"/>
    <w:rsid w:val="00882D6F"/>
    <w:rsid w:val="00887337"/>
    <w:rsid w:val="00896767"/>
    <w:rsid w:val="008A1E58"/>
    <w:rsid w:val="008A372A"/>
    <w:rsid w:val="008A7A91"/>
    <w:rsid w:val="008B042F"/>
    <w:rsid w:val="008B2B8A"/>
    <w:rsid w:val="008B6398"/>
    <w:rsid w:val="008C135C"/>
    <w:rsid w:val="008C4927"/>
    <w:rsid w:val="008D1E8B"/>
    <w:rsid w:val="008D3371"/>
    <w:rsid w:val="008E00FF"/>
    <w:rsid w:val="008E6377"/>
    <w:rsid w:val="008F0C00"/>
    <w:rsid w:val="008F3F44"/>
    <w:rsid w:val="008F54F7"/>
    <w:rsid w:val="009124E7"/>
    <w:rsid w:val="00925F22"/>
    <w:rsid w:val="0093390B"/>
    <w:rsid w:val="00934D8D"/>
    <w:rsid w:val="0095650B"/>
    <w:rsid w:val="009578F0"/>
    <w:rsid w:val="0096192A"/>
    <w:rsid w:val="009637CB"/>
    <w:rsid w:val="00965051"/>
    <w:rsid w:val="00965BCA"/>
    <w:rsid w:val="009663ED"/>
    <w:rsid w:val="00966E33"/>
    <w:rsid w:val="009676B0"/>
    <w:rsid w:val="009730A8"/>
    <w:rsid w:val="009738F7"/>
    <w:rsid w:val="00980E5B"/>
    <w:rsid w:val="00981796"/>
    <w:rsid w:val="009822AA"/>
    <w:rsid w:val="009835E4"/>
    <w:rsid w:val="009845F7"/>
    <w:rsid w:val="009850FF"/>
    <w:rsid w:val="00987EEC"/>
    <w:rsid w:val="009946D0"/>
    <w:rsid w:val="009B018A"/>
    <w:rsid w:val="009B1E8A"/>
    <w:rsid w:val="009B2C29"/>
    <w:rsid w:val="009B3387"/>
    <w:rsid w:val="009B550D"/>
    <w:rsid w:val="009E07A0"/>
    <w:rsid w:val="009E2FAF"/>
    <w:rsid w:val="009E6E24"/>
    <w:rsid w:val="009F021E"/>
    <w:rsid w:val="00A02A01"/>
    <w:rsid w:val="00A03454"/>
    <w:rsid w:val="00A16207"/>
    <w:rsid w:val="00A21F7B"/>
    <w:rsid w:val="00A220E6"/>
    <w:rsid w:val="00A27FB9"/>
    <w:rsid w:val="00A3428C"/>
    <w:rsid w:val="00A36BCD"/>
    <w:rsid w:val="00A36E63"/>
    <w:rsid w:val="00A47812"/>
    <w:rsid w:val="00A529B7"/>
    <w:rsid w:val="00A568EF"/>
    <w:rsid w:val="00A607C8"/>
    <w:rsid w:val="00A623CA"/>
    <w:rsid w:val="00A64330"/>
    <w:rsid w:val="00A65006"/>
    <w:rsid w:val="00A65971"/>
    <w:rsid w:val="00A71AC1"/>
    <w:rsid w:val="00A71CC2"/>
    <w:rsid w:val="00A8345A"/>
    <w:rsid w:val="00A96C54"/>
    <w:rsid w:val="00AA10FC"/>
    <w:rsid w:val="00AB42F5"/>
    <w:rsid w:val="00AC3695"/>
    <w:rsid w:val="00AD4407"/>
    <w:rsid w:val="00AE0304"/>
    <w:rsid w:val="00AE7666"/>
    <w:rsid w:val="00AF1DEE"/>
    <w:rsid w:val="00B03609"/>
    <w:rsid w:val="00B166B3"/>
    <w:rsid w:val="00B365E9"/>
    <w:rsid w:val="00B3789B"/>
    <w:rsid w:val="00B413D4"/>
    <w:rsid w:val="00B4786F"/>
    <w:rsid w:val="00B6640A"/>
    <w:rsid w:val="00B66E24"/>
    <w:rsid w:val="00B72A11"/>
    <w:rsid w:val="00B77842"/>
    <w:rsid w:val="00B81E47"/>
    <w:rsid w:val="00B83086"/>
    <w:rsid w:val="00B8364E"/>
    <w:rsid w:val="00B879EB"/>
    <w:rsid w:val="00B9378C"/>
    <w:rsid w:val="00BA4955"/>
    <w:rsid w:val="00BB4488"/>
    <w:rsid w:val="00BC23D2"/>
    <w:rsid w:val="00BD55CB"/>
    <w:rsid w:val="00BD56A4"/>
    <w:rsid w:val="00BE4E30"/>
    <w:rsid w:val="00C00CA1"/>
    <w:rsid w:val="00C01F05"/>
    <w:rsid w:val="00C1293D"/>
    <w:rsid w:val="00C203E6"/>
    <w:rsid w:val="00C235ED"/>
    <w:rsid w:val="00C3686E"/>
    <w:rsid w:val="00C37800"/>
    <w:rsid w:val="00C5334D"/>
    <w:rsid w:val="00C57F1D"/>
    <w:rsid w:val="00C635C5"/>
    <w:rsid w:val="00C70948"/>
    <w:rsid w:val="00C740AE"/>
    <w:rsid w:val="00C818C3"/>
    <w:rsid w:val="00C942DE"/>
    <w:rsid w:val="00CC331E"/>
    <w:rsid w:val="00CD2F59"/>
    <w:rsid w:val="00CD45A4"/>
    <w:rsid w:val="00CD6ACE"/>
    <w:rsid w:val="00CD7502"/>
    <w:rsid w:val="00CE4614"/>
    <w:rsid w:val="00CE79AF"/>
    <w:rsid w:val="00D06A5F"/>
    <w:rsid w:val="00D15112"/>
    <w:rsid w:val="00D347BB"/>
    <w:rsid w:val="00D36302"/>
    <w:rsid w:val="00D36946"/>
    <w:rsid w:val="00D416AA"/>
    <w:rsid w:val="00D55C2B"/>
    <w:rsid w:val="00D67B00"/>
    <w:rsid w:val="00D70397"/>
    <w:rsid w:val="00D81630"/>
    <w:rsid w:val="00D876B3"/>
    <w:rsid w:val="00D91D1C"/>
    <w:rsid w:val="00D931F3"/>
    <w:rsid w:val="00D96838"/>
    <w:rsid w:val="00DA409F"/>
    <w:rsid w:val="00DA482A"/>
    <w:rsid w:val="00DA64F9"/>
    <w:rsid w:val="00DB3CF8"/>
    <w:rsid w:val="00DC11C3"/>
    <w:rsid w:val="00DC22C4"/>
    <w:rsid w:val="00DD03AF"/>
    <w:rsid w:val="00DD4C57"/>
    <w:rsid w:val="00DE4BB7"/>
    <w:rsid w:val="00DF05D9"/>
    <w:rsid w:val="00E0482A"/>
    <w:rsid w:val="00E15E46"/>
    <w:rsid w:val="00E23865"/>
    <w:rsid w:val="00E46DCF"/>
    <w:rsid w:val="00E47CA8"/>
    <w:rsid w:val="00E51C00"/>
    <w:rsid w:val="00E7482D"/>
    <w:rsid w:val="00E85359"/>
    <w:rsid w:val="00E940A2"/>
    <w:rsid w:val="00EB58EE"/>
    <w:rsid w:val="00ED0D05"/>
    <w:rsid w:val="00ED2DFC"/>
    <w:rsid w:val="00ED553F"/>
    <w:rsid w:val="00EE5753"/>
    <w:rsid w:val="00EF36D7"/>
    <w:rsid w:val="00EF3E32"/>
    <w:rsid w:val="00F26527"/>
    <w:rsid w:val="00F27CDF"/>
    <w:rsid w:val="00F31FCA"/>
    <w:rsid w:val="00F3295F"/>
    <w:rsid w:val="00F355BF"/>
    <w:rsid w:val="00F36205"/>
    <w:rsid w:val="00F40961"/>
    <w:rsid w:val="00F5634E"/>
    <w:rsid w:val="00F63C23"/>
    <w:rsid w:val="00F71789"/>
    <w:rsid w:val="00F80E7F"/>
    <w:rsid w:val="00F8671B"/>
    <w:rsid w:val="00F957BA"/>
    <w:rsid w:val="00F96469"/>
    <w:rsid w:val="00F97641"/>
    <w:rsid w:val="00FA3360"/>
    <w:rsid w:val="00FA3EFE"/>
    <w:rsid w:val="00FA4989"/>
    <w:rsid w:val="00FA7246"/>
    <w:rsid w:val="00FB0BF2"/>
    <w:rsid w:val="00FB1C76"/>
    <w:rsid w:val="00FB4CF0"/>
    <w:rsid w:val="00FC4895"/>
    <w:rsid w:val="00FC539B"/>
    <w:rsid w:val="00FC73B6"/>
    <w:rsid w:val="00FD4BFE"/>
    <w:rsid w:val="00FD7FA2"/>
    <w:rsid w:val="00FE4F53"/>
    <w:rsid w:val="00FF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6D4F0-3C4B-4354-A738-F3F7B3C2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9B"/>
    <w:pPr>
      <w:suppressAutoHyphens/>
      <w:spacing w:after="16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24E84"/>
  </w:style>
  <w:style w:type="character" w:customStyle="1" w:styleId="a4">
    <w:name w:val="Нижний колонтитул Знак"/>
    <w:basedOn w:val="a0"/>
    <w:uiPriority w:val="99"/>
    <w:qFormat/>
    <w:rsid w:val="00A24E84"/>
  </w:style>
  <w:style w:type="character" w:customStyle="1" w:styleId="a5">
    <w:name w:val="Текст выноски Знак"/>
    <w:basedOn w:val="a0"/>
    <w:uiPriority w:val="99"/>
    <w:semiHidden/>
    <w:qFormat/>
    <w:rsid w:val="000A1388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qFormat/>
    <w:rsid w:val="007A0B2A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7A0B2A"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sid w:val="007A0B2A"/>
    <w:rPr>
      <w:b/>
      <w:bCs/>
      <w:sz w:val="20"/>
      <w:szCs w:val="20"/>
    </w:rPr>
  </w:style>
  <w:style w:type="character" w:customStyle="1" w:styleId="2">
    <w:name w:val="Основной текст 2 Знак"/>
    <w:basedOn w:val="a0"/>
    <w:link w:val="2"/>
    <w:qFormat/>
    <w:rsid w:val="000E47E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">
    <w:name w:val="Основной текст 3 Знак"/>
    <w:basedOn w:val="a0"/>
    <w:link w:val="3"/>
    <w:qFormat/>
    <w:rsid w:val="000E47E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9">
    <w:name w:val="Символ нумерации"/>
    <w:qFormat/>
    <w:rsid w:val="00B3789B"/>
  </w:style>
  <w:style w:type="paragraph" w:customStyle="1" w:styleId="aa">
    <w:name w:val="Заголовок"/>
    <w:basedOn w:val="a"/>
    <w:next w:val="ab"/>
    <w:qFormat/>
    <w:rsid w:val="00B3789B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b">
    <w:name w:val="Body Text"/>
    <w:basedOn w:val="a"/>
    <w:rsid w:val="00B3789B"/>
    <w:pPr>
      <w:spacing w:after="140" w:line="288" w:lineRule="auto"/>
    </w:pPr>
  </w:style>
  <w:style w:type="paragraph" w:styleId="ac">
    <w:name w:val="List"/>
    <w:basedOn w:val="ab"/>
    <w:rsid w:val="00B3789B"/>
    <w:rPr>
      <w:rFonts w:cs="Mangal"/>
    </w:rPr>
  </w:style>
  <w:style w:type="paragraph" w:styleId="ad">
    <w:name w:val="Title"/>
    <w:basedOn w:val="a"/>
    <w:rsid w:val="00B378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B3789B"/>
    <w:pPr>
      <w:suppressLineNumbers/>
    </w:pPr>
    <w:rPr>
      <w:rFonts w:cs="Mangal"/>
    </w:rPr>
  </w:style>
  <w:style w:type="paragraph" w:styleId="af">
    <w:name w:val="header"/>
    <w:basedOn w:val="a"/>
    <w:uiPriority w:val="99"/>
    <w:unhideWhenUsed/>
    <w:rsid w:val="00A24E84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A24E84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Balloon Text"/>
    <w:basedOn w:val="a"/>
    <w:uiPriority w:val="99"/>
    <w:semiHidden/>
    <w:unhideWhenUsed/>
    <w:qFormat/>
    <w:rsid w:val="000A13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2">
    <w:name w:val="annotation text"/>
    <w:basedOn w:val="a"/>
    <w:uiPriority w:val="99"/>
    <w:semiHidden/>
    <w:unhideWhenUsed/>
    <w:qFormat/>
    <w:rsid w:val="007A0B2A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uiPriority w:val="99"/>
    <w:semiHidden/>
    <w:unhideWhenUsed/>
    <w:qFormat/>
    <w:rsid w:val="007A0B2A"/>
    <w:rPr>
      <w:b/>
      <w:bCs/>
    </w:rPr>
  </w:style>
  <w:style w:type="paragraph" w:styleId="20">
    <w:name w:val="Body Text 2"/>
    <w:basedOn w:val="a"/>
    <w:qFormat/>
    <w:rsid w:val="000E47E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0">
    <w:name w:val="Body Text 3"/>
    <w:basedOn w:val="a"/>
    <w:qFormat/>
    <w:rsid w:val="000E47E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f4">
    <w:name w:val="Заглавие"/>
    <w:basedOn w:val="a"/>
    <w:rsid w:val="00B3789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ConsPlusNormal">
    <w:name w:val="ConsPlusNormal"/>
    <w:qFormat/>
    <w:rsid w:val="00B3789B"/>
    <w:pPr>
      <w:widowControl w:val="0"/>
      <w:suppressAutoHyphens/>
      <w:spacing w:after="200" w:line="276" w:lineRule="auto"/>
    </w:pPr>
    <w:rPr>
      <w:rFonts w:eastAsia="Arial"/>
      <w:color w:val="00000A"/>
      <w:sz w:val="22"/>
      <w:lang w:eastAsia="zh-CN"/>
    </w:rPr>
  </w:style>
  <w:style w:type="numbering" w:customStyle="1" w:styleId="WW8Num2">
    <w:name w:val="WW8Num2"/>
    <w:rsid w:val="00B3789B"/>
  </w:style>
  <w:style w:type="character" w:styleId="af5">
    <w:name w:val="Emphasis"/>
    <w:qFormat/>
    <w:rsid w:val="0093390B"/>
    <w:rPr>
      <w:i/>
      <w:iCs/>
    </w:rPr>
  </w:style>
  <w:style w:type="paragraph" w:styleId="af6">
    <w:name w:val="List Paragraph"/>
    <w:basedOn w:val="a"/>
    <w:qFormat/>
    <w:rsid w:val="0093390B"/>
    <w:pPr>
      <w:widowControl w:val="0"/>
      <w:spacing w:after="0" w:line="240" w:lineRule="auto"/>
      <w:ind w:left="708"/>
      <w:jc w:val="both"/>
    </w:pPr>
    <w:rPr>
      <w:rFonts w:ascii="Times New Roman" w:eastAsia="Lucida Sans Unicode" w:hAnsi="Times New Roman" w:cs="Mangal"/>
      <w:color w:val="auto"/>
      <w:kern w:val="1"/>
      <w:sz w:val="24"/>
      <w:szCs w:val="21"/>
      <w:lang w:eastAsia="hi-IN" w:bidi="hi-IN"/>
    </w:rPr>
  </w:style>
  <w:style w:type="paragraph" w:customStyle="1" w:styleId="Standard">
    <w:name w:val="Standard"/>
    <w:rsid w:val="0093390B"/>
    <w:pPr>
      <w:widowControl w:val="0"/>
      <w:suppressAutoHyphens/>
      <w:spacing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f7">
    <w:name w:val="Body Text Indent"/>
    <w:basedOn w:val="a"/>
    <w:link w:val="af8"/>
    <w:uiPriority w:val="99"/>
    <w:semiHidden/>
    <w:unhideWhenUsed/>
    <w:rsid w:val="00C818C3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C818C3"/>
    <w:rPr>
      <w:color w:val="00000A"/>
      <w:sz w:val="22"/>
    </w:rPr>
  </w:style>
  <w:style w:type="character" w:styleId="af9">
    <w:name w:val="Strong"/>
    <w:uiPriority w:val="22"/>
    <w:qFormat/>
    <w:rsid w:val="00EF3E32"/>
    <w:rPr>
      <w:b/>
      <w:bCs/>
    </w:rPr>
  </w:style>
  <w:style w:type="paragraph" w:styleId="afa">
    <w:name w:val="Normal (Web)"/>
    <w:basedOn w:val="a"/>
    <w:uiPriority w:val="99"/>
    <w:unhideWhenUsed/>
    <w:rsid w:val="0061579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093E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7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4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Боровая Надежда Сергеевна</dc:creator>
  <cp:lastModifiedBy>Елена</cp:lastModifiedBy>
  <cp:revision>10</cp:revision>
  <cp:lastPrinted>2019-10-18T05:29:00Z</cp:lastPrinted>
  <dcterms:created xsi:type="dcterms:W3CDTF">2018-12-05T07:41:00Z</dcterms:created>
  <dcterms:modified xsi:type="dcterms:W3CDTF">2019-10-18T05:30:00Z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